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8FA2" w14:textId="3DE2404D" w:rsidR="00633845" w:rsidRPr="003D1857" w:rsidRDefault="00A80F45" w:rsidP="003D1857">
      <w:pPr>
        <w:ind w:left="3712" w:firstLine="683"/>
        <w:rPr>
          <w:sz w:val="20"/>
        </w:rPr>
      </w:pPr>
      <w:r>
        <w:rPr>
          <w:rFonts w:eastAsiaTheme="minorHAnsi"/>
          <w:noProof/>
          <w:sz w:val="24"/>
          <w:szCs w:val="24"/>
          <w:lang w:eastAsia="it-IT"/>
        </w:rPr>
        <mc:AlternateContent>
          <mc:Choice Requires="wps">
            <w:drawing>
              <wp:anchor distT="0" distB="0" distL="114300" distR="114300" simplePos="0" relativeHeight="251660288" behindDoc="0" locked="0" layoutInCell="1" allowOverlap="1" wp14:anchorId="2BC9A370" wp14:editId="2E265404">
                <wp:simplePos x="0" y="0"/>
                <wp:positionH relativeFrom="page">
                  <wp:posOffset>543208</wp:posOffset>
                </wp:positionH>
                <wp:positionV relativeFrom="paragraph">
                  <wp:posOffset>86008</wp:posOffset>
                </wp:positionV>
                <wp:extent cx="1611517" cy="307818"/>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1611517" cy="3078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A5DA5" w14:textId="7EB89CF3" w:rsidR="00A80F45" w:rsidRDefault="00A80F45">
                            <w:r>
                              <w:rPr>
                                <w:noProof/>
                                <w:lang w:eastAsia="it-IT"/>
                              </w:rPr>
                              <w:drawing>
                                <wp:inline distT="0" distB="0" distL="0" distR="0" wp14:anchorId="71A4E6D3" wp14:editId="0301FFA2">
                                  <wp:extent cx="1421130" cy="208280"/>
                                  <wp:effectExtent l="0" t="0" r="762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130" cy="2082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C9A370" id="_x0000_t202" coordsize="21600,21600" o:spt="202" path="m,l,21600r21600,l21600,xe">
                <v:stroke joinstyle="miter"/>
                <v:path gradientshapeok="t" o:connecttype="rect"/>
              </v:shapetype>
              <v:shape id="Casella di testo 3" o:spid="_x0000_s1026" type="#_x0000_t202" style="position:absolute;left:0;text-align:left;margin-left:42.75pt;margin-top:6.75pt;width:126.9pt;height:24.25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" filled="f" stroked="f" strokeweight=".5pt">
                <v:textbox style="mso-fit-shape-to-text:t">
                  <w:txbxContent>
                    <w:p w14:paraId="6D0A5DA5" w14:textId="7EB89CF3" w:rsidR="00A80F45" w:rsidRDefault="00A80F45">
                      <w:r>
                        <w:rPr>
                          <w:noProof/>
                          <w:lang w:eastAsia="it-IT"/>
                        </w:rPr>
                        <w:drawing>
                          <wp:inline distT="0" distB="0" distL="0" distR="0" wp14:anchorId="71A4E6D3" wp14:editId="0301FFA2">
                            <wp:extent cx="1421130" cy="208280"/>
                            <wp:effectExtent l="0" t="0" r="762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130" cy="208280"/>
                                    </a:xfrm>
                                    <a:prstGeom prst="rect">
                                      <a:avLst/>
                                    </a:prstGeom>
                                    <a:noFill/>
                                    <a:ln>
                                      <a:noFill/>
                                    </a:ln>
                                  </pic:spPr>
                                </pic:pic>
                              </a:graphicData>
                            </a:graphic>
                          </wp:inline>
                        </w:drawing>
                      </w:r>
                    </w:p>
                  </w:txbxContent>
                </v:textbox>
                <w10:wrap anchorx="page"/>
              </v:shape>
            </w:pict>
          </mc:Fallback>
        </mc:AlternateContent>
      </w:r>
      <w:r w:rsidR="00E26892">
        <w:rPr>
          <w:rFonts w:eastAsiaTheme="minorHAnsi"/>
          <w:noProof/>
          <w:sz w:val="24"/>
          <w:szCs w:val="24"/>
          <w:lang w:eastAsia="it-IT"/>
        </w:rPr>
        <mc:AlternateContent>
          <mc:Choice Requires="wps">
            <w:drawing>
              <wp:anchor distT="0" distB="0" distL="114300" distR="114300" simplePos="0" relativeHeight="251659264" behindDoc="0" locked="0" layoutInCell="1" allowOverlap="1" wp14:anchorId="039735E7" wp14:editId="51095812">
                <wp:simplePos x="0" y="0"/>
                <wp:positionH relativeFrom="page">
                  <wp:posOffset>4627880</wp:posOffset>
                </wp:positionH>
                <wp:positionV relativeFrom="paragraph">
                  <wp:posOffset>-288290</wp:posOffset>
                </wp:positionV>
                <wp:extent cx="2335530" cy="425450"/>
                <wp:effectExtent l="0" t="0" r="26670" b="12700"/>
                <wp:wrapNone/>
                <wp:docPr id="1" name="Casella di testo 1"/>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238A42"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Nr. Protocollo</w:t>
                            </w:r>
                          </w:p>
                          <w:p w14:paraId="117C013D" w14:textId="77777777" w:rsidR="008B76B0" w:rsidRDefault="008B76B0" w:rsidP="008B76B0">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9735E7" id="Casella di testo 1" o:spid="_x0000_s1027" type="#_x0000_t202" style="position:absolute;left:0;text-align:left;margin-left:364.4pt;margin-top:-22.7pt;width:183.9pt;height: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" fillcolor="white [3201]" strokeweight=".5pt">
                <v:textbox>
                  <w:txbxContent>
                    <w:p w14:paraId="7F238A42"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Nr. Protocollo</w:t>
                      </w:r>
                    </w:p>
                    <w:p w14:paraId="117C013D" w14:textId="77777777" w:rsidR="008B76B0" w:rsidRDefault="008B76B0" w:rsidP="008B76B0">
                      <w:pPr>
                        <w:rPr>
                          <w:rFonts w:ascii="Courier New" w:hAnsi="Courier New" w:cs="Courier New"/>
                          <w:sz w:val="20"/>
                          <w:szCs w:val="20"/>
                        </w:rPr>
                      </w:pPr>
                    </w:p>
                  </w:txbxContent>
                </v:textbox>
                <w10:wrap anchorx="page"/>
              </v:shape>
            </w:pict>
          </mc:Fallback>
        </mc:AlternateContent>
      </w:r>
      <w:r w:rsidR="00E26892">
        <w:rPr>
          <w:rFonts w:eastAsiaTheme="minorHAnsi"/>
          <w:noProof/>
          <w:sz w:val="24"/>
          <w:szCs w:val="24"/>
          <w:lang w:eastAsia="it-IT"/>
        </w:rPr>
        <mc:AlternateContent>
          <mc:Choice Requires="wps">
            <w:drawing>
              <wp:anchor distT="0" distB="0" distL="114300" distR="114300" simplePos="0" relativeHeight="251658240" behindDoc="0" locked="0" layoutInCell="1" allowOverlap="1" wp14:anchorId="5AFB8B80" wp14:editId="5534435E">
                <wp:simplePos x="0" y="0"/>
                <wp:positionH relativeFrom="page">
                  <wp:posOffset>4626447</wp:posOffset>
                </wp:positionH>
                <wp:positionV relativeFrom="paragraph">
                  <wp:posOffset>140335</wp:posOffset>
                </wp:positionV>
                <wp:extent cx="2335530" cy="425450"/>
                <wp:effectExtent l="0" t="0" r="26670" b="12700"/>
                <wp:wrapNone/>
                <wp:docPr id="2" name="Casella di testo 2"/>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F2F014"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del</w:t>
                            </w:r>
                          </w:p>
                          <w:p w14:paraId="66F10701" w14:textId="77777777" w:rsidR="008B76B0" w:rsidRDefault="008B76B0" w:rsidP="008B76B0">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FB8B80" id="Casella di testo 2" o:spid="_x0000_s1028" type="#_x0000_t202" style="position:absolute;left:0;text-align:left;margin-left:364.3pt;margin-top:11.05pt;width:183.9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" fillcolor="white [3201]" strokeweight=".5pt">
                <v:textbox>
                  <w:txbxContent>
                    <w:p w14:paraId="34F2F014" w14:textId="77777777" w:rsidR="008B76B0" w:rsidRDefault="008B76B0" w:rsidP="008B76B0">
                      <w:pPr>
                        <w:jc w:val="center"/>
                        <w:rPr>
                          <w:rFonts w:ascii="Courier New" w:hAnsi="Courier New" w:cs="Courier New"/>
                          <w:sz w:val="20"/>
                          <w:szCs w:val="20"/>
                        </w:rPr>
                      </w:pPr>
                      <w:r>
                        <w:rPr>
                          <w:rFonts w:ascii="Courier New" w:hAnsi="Courier New" w:cs="Courier New"/>
                          <w:sz w:val="20"/>
                          <w:szCs w:val="20"/>
                        </w:rPr>
                        <w:t>del</w:t>
                      </w:r>
                    </w:p>
                    <w:p w14:paraId="66F10701" w14:textId="77777777" w:rsidR="008B76B0" w:rsidRDefault="008B76B0" w:rsidP="008B76B0">
                      <w:pPr>
                        <w:rPr>
                          <w:rFonts w:ascii="Courier New" w:hAnsi="Courier New" w:cs="Courier New"/>
                          <w:sz w:val="20"/>
                          <w:szCs w:val="20"/>
                        </w:rPr>
                      </w:pPr>
                    </w:p>
                  </w:txbxContent>
                </v:textbox>
                <w10:wrap anchorx="page"/>
              </v:shape>
            </w:pict>
          </mc:Fallback>
        </mc:AlternateContent>
      </w:r>
      <w:r w:rsidR="00633845">
        <w:rPr>
          <w:noProof/>
          <w:sz w:val="20"/>
          <w:lang w:eastAsia="it-IT"/>
        </w:rPr>
        <w:drawing>
          <wp:inline distT="0" distB="0" distL="0" distR="0" wp14:anchorId="7599DBF4" wp14:editId="0D67E206">
            <wp:extent cx="463550" cy="817245"/>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817245"/>
                    </a:xfrm>
                    <a:prstGeom prst="rect">
                      <a:avLst/>
                    </a:prstGeom>
                    <a:noFill/>
                  </pic:spPr>
                </pic:pic>
              </a:graphicData>
            </a:graphic>
          </wp:inline>
        </w:drawing>
      </w:r>
    </w:p>
    <w:p w14:paraId="18788747" w14:textId="77777777" w:rsidR="00D4108C" w:rsidRDefault="00633845" w:rsidP="00633845">
      <w:pPr>
        <w:rPr>
          <w:sz w:val="24"/>
          <w:szCs w:val="24"/>
        </w:rPr>
      </w:pPr>
      <w:r>
        <w:rPr>
          <w:sz w:val="24"/>
          <w:szCs w:val="24"/>
        </w:rPr>
        <w:t xml:space="preserve">       </w:t>
      </w:r>
    </w:p>
    <w:p w14:paraId="38771B7C" w14:textId="234490ED" w:rsidR="00633845" w:rsidRPr="00633845" w:rsidRDefault="00633845" w:rsidP="00633845">
      <w:pPr>
        <w:rPr>
          <w:sz w:val="24"/>
          <w:szCs w:val="24"/>
        </w:rPr>
      </w:pPr>
      <w:r w:rsidRPr="00633845">
        <w:rPr>
          <w:sz w:val="24"/>
          <w:szCs w:val="24"/>
        </w:rPr>
        <w:t>1° SETTORE-SERVIZI FINANZIARI E ISTITUZIONALI</w:t>
      </w:r>
      <w:r w:rsidR="003D1857">
        <w:rPr>
          <w:sz w:val="24"/>
          <w:szCs w:val="24"/>
        </w:rPr>
        <w:t>-AREA FISCALITA’ LOCALE</w:t>
      </w:r>
    </w:p>
    <w:p w14:paraId="40053E72" w14:textId="4EF47F3D" w:rsidR="00633845" w:rsidRDefault="003D1857" w:rsidP="003D1857">
      <w:pPr>
        <w:rPr>
          <w:sz w:val="24"/>
          <w:szCs w:val="24"/>
        </w:rPr>
      </w:pPr>
      <w:r>
        <w:rPr>
          <w:sz w:val="24"/>
          <w:szCs w:val="24"/>
        </w:rPr>
        <w:t xml:space="preserve">                                             </w:t>
      </w:r>
      <w:r w:rsidR="00BF3E6C">
        <w:rPr>
          <w:sz w:val="24"/>
          <w:szCs w:val="24"/>
        </w:rPr>
        <w:t xml:space="preserve"> </w:t>
      </w:r>
      <w:proofErr w:type="gramStart"/>
      <w:r w:rsidR="00633845" w:rsidRPr="00633845">
        <w:rPr>
          <w:sz w:val="24"/>
          <w:szCs w:val="24"/>
        </w:rPr>
        <w:t>PEC</w:t>
      </w:r>
      <w:r w:rsidR="00BF3E6C">
        <w:rPr>
          <w:sz w:val="24"/>
          <w:szCs w:val="24"/>
        </w:rPr>
        <w:t xml:space="preserve">  :</w:t>
      </w:r>
      <w:proofErr w:type="gramEnd"/>
      <w:r w:rsidR="00BF3E6C">
        <w:rPr>
          <w:sz w:val="24"/>
          <w:szCs w:val="24"/>
        </w:rPr>
        <w:t xml:space="preserve"> </w:t>
      </w:r>
      <w:hyperlink r:id="rId10" w:history="1">
        <w:r w:rsidR="00BF3E6C" w:rsidRPr="00093787">
          <w:rPr>
            <w:rStyle w:val="Collegamentoipertestuale"/>
            <w:sz w:val="24"/>
          </w:rPr>
          <w:t xml:space="preserve">tributi.tari@cert.comune.molfetta.ba.it </w:t>
        </w:r>
      </w:hyperlink>
    </w:p>
    <w:p w14:paraId="18338D81" w14:textId="48261348" w:rsidR="0085408F" w:rsidRDefault="00633845" w:rsidP="00633845">
      <w:pPr>
        <w:rPr>
          <w:rStyle w:val="Collegamentoipertestuale"/>
          <w:sz w:val="24"/>
          <w:szCs w:val="24"/>
        </w:rPr>
      </w:pPr>
      <w:r>
        <w:rPr>
          <w:rFonts w:ascii="Arial MT"/>
          <w:sz w:val="20"/>
        </w:rPr>
        <w:t xml:space="preserve">                                                 </w:t>
      </w:r>
      <w:r w:rsidRPr="00633845">
        <w:rPr>
          <w:sz w:val="24"/>
          <w:szCs w:val="24"/>
        </w:rPr>
        <w:t xml:space="preserve">e-mail: </w:t>
      </w:r>
      <w:hyperlink r:id="rId11" w:history="1">
        <w:r w:rsidR="00DE520C" w:rsidRPr="00093787">
          <w:rPr>
            <w:rStyle w:val="Collegamentoipertestuale"/>
            <w:sz w:val="24"/>
            <w:szCs w:val="24"/>
          </w:rPr>
          <w:t>tributi.tari@comune.molfetta.ba.it</w:t>
        </w:r>
      </w:hyperlink>
    </w:p>
    <w:p w14:paraId="77BE7A35" w14:textId="61634747" w:rsidR="004B72D1" w:rsidRDefault="004B72D1" w:rsidP="00633845">
      <w:pPr>
        <w:rPr>
          <w:rStyle w:val="Collegamentoipertestuale"/>
          <w:sz w:val="24"/>
          <w:szCs w:val="24"/>
        </w:rPr>
      </w:pPr>
    </w:p>
    <w:p w14:paraId="21086DB2" w14:textId="0E86774E"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Codice </w:t>
      </w:r>
      <w:r w:rsidR="00651B42">
        <w:rPr>
          <w:rFonts w:ascii="Courier New" w:hAnsi="Courier New" w:cs="Courier New"/>
          <w:i/>
          <w:iCs/>
          <w:sz w:val="20"/>
        </w:rPr>
        <w:t>Utente</w:t>
      </w:r>
      <w:r w:rsidRPr="004B72D1">
        <w:rPr>
          <w:rFonts w:ascii="Courier New" w:hAnsi="Courier New" w:cs="Courier New"/>
          <w:i/>
          <w:iCs/>
          <w:sz w:val="20"/>
        </w:rPr>
        <w:t xml:space="preserve">: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"CODICE" </w:instrText>
      </w:r>
      <w:r w:rsidRPr="004B72D1">
        <w:rPr>
          <w:rFonts w:ascii="Courier New" w:hAnsi="Courier New" w:cs="Courier New"/>
          <w:i/>
          <w:iCs/>
          <w:sz w:val="20"/>
        </w:rPr>
        <w:fldChar w:fldCharType="end"/>
      </w:r>
    </w:p>
    <w:p w14:paraId="38B24ABB" w14:textId="084091B7"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Numero Denuncia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"NUM_DICHIARAZIONE" </w:instrText>
      </w:r>
      <w:r w:rsidRPr="004B72D1">
        <w:rPr>
          <w:rFonts w:ascii="Courier New" w:hAnsi="Courier New" w:cs="Courier New"/>
          <w:i/>
          <w:iCs/>
          <w:sz w:val="20"/>
        </w:rPr>
        <w:fldChar w:fldCharType="end"/>
      </w:r>
      <w:r>
        <w:rPr>
          <w:rFonts w:ascii="Courier New" w:hAnsi="Courier New" w:cs="Courier New"/>
          <w:i/>
          <w:iCs/>
          <w:sz w:val="20"/>
        </w:rPr>
        <w:t xml:space="preserve"> del </w:t>
      </w:r>
    </w:p>
    <w:p w14:paraId="6400C301" w14:textId="77777777" w:rsidR="004B72D1" w:rsidRDefault="004B72D1" w:rsidP="00633845">
      <w:pPr>
        <w:rPr>
          <w:sz w:val="24"/>
          <w:szCs w:val="24"/>
        </w:rPr>
      </w:pPr>
    </w:p>
    <w:p w14:paraId="02122D24" w14:textId="288CEB33" w:rsidR="00DE520C" w:rsidRPr="00633845" w:rsidRDefault="00DC2E98" w:rsidP="00633845">
      <w:pPr>
        <w:rPr>
          <w:sz w:val="24"/>
          <w:szCs w:val="24"/>
        </w:rPr>
      </w:pPr>
      <w:r>
        <w:rPr>
          <w:noProof/>
          <w:lang w:eastAsia="it-IT"/>
        </w:rPr>
        <mc:AlternateContent>
          <mc:Choice Requires="wps">
            <w:drawing>
              <wp:anchor distT="0" distB="0" distL="114300" distR="114300" simplePos="0" relativeHeight="15729152" behindDoc="0" locked="0" layoutInCell="1" allowOverlap="1" wp14:anchorId="0BA7672B" wp14:editId="5E523359">
                <wp:simplePos x="0" y="0"/>
                <wp:positionH relativeFrom="margin">
                  <wp:align>left</wp:align>
                </wp:positionH>
                <wp:positionV relativeFrom="paragraph">
                  <wp:posOffset>52084</wp:posOffset>
                </wp:positionV>
                <wp:extent cx="6451042" cy="1235947"/>
                <wp:effectExtent l="0" t="0" r="26035" b="2159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042" cy="12359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CFB92F" w14:textId="519336DE" w:rsidR="0085408F" w:rsidRDefault="00F82576">
                            <w:pPr>
                              <w:spacing w:before="228" w:line="320" w:lineRule="exact"/>
                              <w:ind w:left="1280" w:right="1281"/>
                              <w:jc w:val="center"/>
                              <w:rPr>
                                <w:b/>
                                <w:sz w:val="28"/>
                              </w:rPr>
                            </w:pPr>
                            <w:r>
                              <w:rPr>
                                <w:b/>
                                <w:sz w:val="20"/>
                              </w:rPr>
                              <w:t>DICHIARAZIONE</w:t>
                            </w:r>
                            <w:r>
                              <w:rPr>
                                <w:b/>
                                <w:spacing w:val="-5"/>
                                <w:sz w:val="20"/>
                              </w:rPr>
                              <w:t xml:space="preserve"> </w:t>
                            </w:r>
                            <w:r w:rsidR="00DE520C">
                              <w:rPr>
                                <w:b/>
                                <w:spacing w:val="-5"/>
                                <w:sz w:val="20"/>
                              </w:rPr>
                              <w:t>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85408F" w:rsidRDefault="00F82576">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85408F" w:rsidRDefault="0085408F" w:rsidP="00E8002A">
                            <w:pPr>
                              <w:spacing w:before="4"/>
                              <w:jc w:val="center"/>
                              <w:rPr>
                                <w:sz w:val="20"/>
                              </w:rPr>
                            </w:pPr>
                          </w:p>
                          <w:p w14:paraId="2051ECA3" w14:textId="10559E32" w:rsidR="00E8002A" w:rsidRPr="00E8002A" w:rsidRDefault="00E8002A" w:rsidP="00E8002A">
                            <w:pPr>
                              <w:spacing w:before="4"/>
                              <w:jc w:val="center"/>
                              <w:rPr>
                                <w:b/>
                                <w:sz w:val="24"/>
                                <w:szCs w:val="28"/>
                              </w:rPr>
                            </w:pPr>
                            <w:r w:rsidRPr="00E8002A">
                              <w:rPr>
                                <w:b/>
                                <w:sz w:val="24"/>
                                <w:szCs w:val="28"/>
                              </w:rPr>
                              <w:t xml:space="preserve">UTENZA </w:t>
                            </w:r>
                            <w:r w:rsidR="003727AE">
                              <w:rPr>
                                <w:b/>
                                <w:sz w:val="24"/>
                                <w:szCs w:val="28"/>
                              </w:rPr>
                              <w:t xml:space="preserve">NON </w:t>
                            </w:r>
                            <w:r w:rsidRPr="00E8002A">
                              <w:rPr>
                                <w:b/>
                                <w:sz w:val="24"/>
                                <w:szCs w:val="28"/>
                              </w:rPr>
                              <w:t>DOMESTICA</w:t>
                            </w:r>
                          </w:p>
                          <w:p w14:paraId="0CB85A18" w14:textId="77777777" w:rsidR="0085408F" w:rsidRDefault="00F82576">
                            <w:pPr>
                              <w:spacing w:before="232"/>
                              <w:ind w:left="1280" w:right="946"/>
                              <w:jc w:val="center"/>
                              <w:rPr>
                                <w:b/>
                                <w:sz w:val="20"/>
                              </w:rPr>
                            </w:pPr>
                            <w:r>
                              <w:rPr>
                                <w:b/>
                                <w:sz w:val="20"/>
                              </w:rPr>
                              <w:t>(Da</w:t>
                            </w:r>
                            <w:r>
                              <w:rPr>
                                <w:b/>
                                <w:spacing w:val="-1"/>
                                <w:sz w:val="20"/>
                              </w:rPr>
                              <w:t xml:space="preserve"> </w:t>
                            </w:r>
                            <w:r>
                              <w:rPr>
                                <w:b/>
                                <w:sz w:val="20"/>
                              </w:rPr>
                              <w:t>compilars</w:t>
                            </w:r>
                            <w:bookmarkStart w:id="0" w:name="_Hlk120711772"/>
                            <w:r>
                              <w:rPr>
                                <w:b/>
                                <w:sz w:val="20"/>
                              </w:rPr>
                              <w:t>i</w:t>
                            </w:r>
                            <w:r>
                              <w:rPr>
                                <w:b/>
                                <w:spacing w:val="-3"/>
                                <w:sz w:val="20"/>
                              </w:rPr>
                              <w:t xml:space="preserve"> </w:t>
                            </w:r>
                            <w:bookmarkEnd w:id="0"/>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672B" id="Text Box 9" o:spid="_x0000_s1029" type="#_x0000_t202" style="position:absolute;margin-left:0;margin-top:4.1pt;width:507.95pt;height:97.3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" filled="f" strokeweight=".48pt">
                <v:textbox inset="0,0,0,0">
                  <w:txbxContent>
                    <w:p w14:paraId="4DCFB92F" w14:textId="519336DE" w:rsidR="0085408F" w:rsidRDefault="00F82576">
                      <w:pPr>
                        <w:spacing w:before="228" w:line="320" w:lineRule="exact"/>
                        <w:ind w:left="1280" w:right="1281"/>
                        <w:jc w:val="center"/>
                        <w:rPr>
                          <w:b/>
                          <w:sz w:val="28"/>
                        </w:rPr>
                      </w:pPr>
                      <w:r>
                        <w:rPr>
                          <w:b/>
                          <w:sz w:val="20"/>
                        </w:rPr>
                        <w:t>DICHIARAZIONE</w:t>
                      </w:r>
                      <w:r>
                        <w:rPr>
                          <w:b/>
                          <w:spacing w:val="-5"/>
                          <w:sz w:val="20"/>
                        </w:rPr>
                        <w:t xml:space="preserve"> </w:t>
                      </w:r>
                      <w:r w:rsidR="00DE520C">
                        <w:rPr>
                          <w:b/>
                          <w:spacing w:val="-5"/>
                          <w:sz w:val="20"/>
                        </w:rPr>
                        <w:t>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85408F" w:rsidRDefault="00F82576">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85408F" w:rsidRDefault="0085408F" w:rsidP="00E8002A">
                      <w:pPr>
                        <w:spacing w:before="4"/>
                        <w:jc w:val="center"/>
                        <w:rPr>
                          <w:sz w:val="20"/>
                        </w:rPr>
                      </w:pPr>
                    </w:p>
                    <w:p w14:paraId="2051ECA3" w14:textId="10559E32" w:rsidR="00E8002A" w:rsidRPr="00E8002A" w:rsidRDefault="00E8002A" w:rsidP="00E8002A">
                      <w:pPr>
                        <w:spacing w:before="4"/>
                        <w:jc w:val="center"/>
                        <w:rPr>
                          <w:b/>
                          <w:sz w:val="24"/>
                          <w:szCs w:val="28"/>
                        </w:rPr>
                      </w:pPr>
                      <w:r w:rsidRPr="00E8002A">
                        <w:rPr>
                          <w:b/>
                          <w:sz w:val="24"/>
                          <w:szCs w:val="28"/>
                        </w:rPr>
                        <w:t xml:space="preserve">UTENZA </w:t>
                      </w:r>
                      <w:r w:rsidR="003727AE">
                        <w:rPr>
                          <w:b/>
                          <w:sz w:val="24"/>
                          <w:szCs w:val="28"/>
                        </w:rPr>
                        <w:t xml:space="preserve">NON </w:t>
                      </w:r>
                      <w:r w:rsidRPr="00E8002A">
                        <w:rPr>
                          <w:b/>
                          <w:sz w:val="24"/>
                          <w:szCs w:val="28"/>
                        </w:rPr>
                        <w:t>DOMESTICA</w:t>
                      </w:r>
                    </w:p>
                    <w:p w14:paraId="0CB85A18" w14:textId="77777777" w:rsidR="0085408F" w:rsidRDefault="00F82576">
                      <w:pPr>
                        <w:spacing w:before="232"/>
                        <w:ind w:left="1280" w:right="946"/>
                        <w:jc w:val="center"/>
                        <w:rPr>
                          <w:b/>
                          <w:sz w:val="20"/>
                        </w:rPr>
                      </w:pPr>
                      <w:r>
                        <w:rPr>
                          <w:b/>
                          <w:sz w:val="20"/>
                        </w:rPr>
                        <w:t>(Da</w:t>
                      </w:r>
                      <w:r>
                        <w:rPr>
                          <w:b/>
                          <w:spacing w:val="-1"/>
                          <w:sz w:val="20"/>
                        </w:rPr>
                        <w:t xml:space="preserve"> </w:t>
                      </w:r>
                      <w:r>
                        <w:rPr>
                          <w:b/>
                          <w:sz w:val="20"/>
                        </w:rPr>
                        <w:t>compilars</w:t>
                      </w:r>
                      <w:bookmarkStart w:id="1" w:name="_Hlk120711772"/>
                      <w:r>
                        <w:rPr>
                          <w:b/>
                          <w:sz w:val="20"/>
                        </w:rPr>
                        <w:t>i</w:t>
                      </w:r>
                      <w:r>
                        <w:rPr>
                          <w:b/>
                          <w:spacing w:val="-3"/>
                          <w:sz w:val="20"/>
                        </w:rPr>
                        <w:t xml:space="preserve"> </w:t>
                      </w:r>
                      <w:bookmarkEnd w:id="1"/>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v:textbox>
                <w10:wrap anchorx="margin"/>
              </v:shape>
            </w:pict>
          </mc:Fallback>
        </mc:AlternateContent>
      </w:r>
    </w:p>
    <w:p w14:paraId="79DB7423" w14:textId="0F0E0971" w:rsidR="0085408F" w:rsidRDefault="0085408F">
      <w:pPr>
        <w:pStyle w:val="Corpotesto"/>
        <w:rPr>
          <w:rFonts w:ascii="Arial MT"/>
          <w:i w:val="0"/>
          <w:sz w:val="20"/>
        </w:rPr>
      </w:pPr>
    </w:p>
    <w:p w14:paraId="730351AE" w14:textId="77777777" w:rsidR="0085408F" w:rsidRDefault="0085408F">
      <w:pPr>
        <w:pStyle w:val="Corpotesto"/>
        <w:rPr>
          <w:rFonts w:ascii="Arial MT"/>
          <w:i w:val="0"/>
          <w:sz w:val="20"/>
        </w:rPr>
      </w:pPr>
    </w:p>
    <w:p w14:paraId="616180DC" w14:textId="77777777" w:rsidR="0085408F" w:rsidRDefault="0085408F">
      <w:pPr>
        <w:pStyle w:val="Corpotesto"/>
        <w:rPr>
          <w:rFonts w:ascii="Arial MT"/>
          <w:i w:val="0"/>
          <w:sz w:val="20"/>
        </w:rPr>
      </w:pPr>
    </w:p>
    <w:p w14:paraId="7499737A" w14:textId="77777777" w:rsidR="0085408F" w:rsidRDefault="0085408F">
      <w:pPr>
        <w:pStyle w:val="Corpotesto"/>
        <w:rPr>
          <w:rFonts w:ascii="Arial MT"/>
          <w:i w:val="0"/>
          <w:sz w:val="20"/>
        </w:rPr>
      </w:pPr>
    </w:p>
    <w:p w14:paraId="3DEFFD51" w14:textId="77777777" w:rsidR="0085408F" w:rsidRDefault="0085408F">
      <w:pPr>
        <w:pStyle w:val="Corpotesto"/>
        <w:rPr>
          <w:rFonts w:ascii="Arial MT"/>
          <w:i w:val="0"/>
          <w:sz w:val="20"/>
        </w:rPr>
      </w:pPr>
    </w:p>
    <w:p w14:paraId="3AD5D8C7" w14:textId="77777777" w:rsidR="0085408F" w:rsidRDefault="0085408F">
      <w:pPr>
        <w:pStyle w:val="Corpotesto"/>
        <w:rPr>
          <w:rFonts w:ascii="Arial MT"/>
          <w:i w:val="0"/>
          <w:sz w:val="20"/>
        </w:rPr>
      </w:pPr>
    </w:p>
    <w:p w14:paraId="38EA27A8" w14:textId="77777777" w:rsidR="0085408F" w:rsidRDefault="0085408F">
      <w:pPr>
        <w:pStyle w:val="Corpotesto"/>
        <w:rPr>
          <w:rFonts w:ascii="Arial MT"/>
          <w:i w:val="0"/>
          <w:sz w:val="20"/>
        </w:rPr>
      </w:pPr>
    </w:p>
    <w:p w14:paraId="0A0017F3" w14:textId="77777777" w:rsidR="0085408F" w:rsidRDefault="0085408F">
      <w:pPr>
        <w:pStyle w:val="Corpotesto"/>
        <w:rPr>
          <w:rFonts w:ascii="Arial MT"/>
          <w:i w:val="0"/>
          <w:sz w:val="27"/>
        </w:rPr>
      </w:pPr>
    </w:p>
    <w:p w14:paraId="40A3766E" w14:textId="77777777" w:rsidR="0085408F" w:rsidRDefault="00F82576">
      <w:pPr>
        <w:pStyle w:val="Titolo2"/>
        <w:tabs>
          <w:tab w:val="left" w:pos="3712"/>
          <w:tab w:val="left" w:pos="6544"/>
        </w:tabs>
        <w:ind w:left="292"/>
        <w:jc w:val="left"/>
        <w:rPr>
          <w:u w:val="none"/>
        </w:rPr>
      </w:pPr>
      <w:r>
        <w:rPr>
          <w:b w:val="0"/>
          <w:u w:val="none"/>
        </w:rPr>
        <w:t>□</w:t>
      </w:r>
      <w:r>
        <w:rPr>
          <w:b w:val="0"/>
          <w:spacing w:val="-1"/>
          <w:u w:val="none"/>
        </w:rPr>
        <w:t xml:space="preserve"> </w:t>
      </w:r>
      <w:r>
        <w:rPr>
          <w:u w:val="none"/>
        </w:rPr>
        <w:t>NUOVA</w:t>
      </w:r>
      <w:r>
        <w:rPr>
          <w:spacing w:val="-3"/>
          <w:u w:val="none"/>
        </w:rPr>
        <w:t xml:space="preserve"> </w:t>
      </w:r>
      <w:r>
        <w:rPr>
          <w:u w:val="none"/>
        </w:rPr>
        <w:t>ISCRIZIONE</w:t>
      </w:r>
      <w:r>
        <w:rPr>
          <w:u w:val="none"/>
        </w:rPr>
        <w:tab/>
      </w:r>
      <w:r>
        <w:rPr>
          <w:b w:val="0"/>
          <w:u w:val="none"/>
        </w:rPr>
        <w:t>□</w:t>
      </w:r>
      <w:r>
        <w:rPr>
          <w:b w:val="0"/>
          <w:spacing w:val="-2"/>
          <w:u w:val="none"/>
        </w:rPr>
        <w:t xml:space="preserve"> </w:t>
      </w:r>
      <w:r>
        <w:rPr>
          <w:u w:val="none"/>
        </w:rPr>
        <w:t>VARIAZIONE</w:t>
      </w:r>
      <w:r>
        <w:rPr>
          <w:u w:val="none"/>
        </w:rPr>
        <w:tab/>
      </w:r>
      <w:r>
        <w:rPr>
          <w:b w:val="0"/>
          <w:u w:val="none"/>
        </w:rPr>
        <w:t>□</w:t>
      </w:r>
      <w:r>
        <w:rPr>
          <w:b w:val="0"/>
          <w:spacing w:val="-1"/>
          <w:u w:val="none"/>
        </w:rPr>
        <w:t xml:space="preserve"> </w:t>
      </w:r>
      <w:r>
        <w:rPr>
          <w:u w:val="none"/>
        </w:rPr>
        <w:t>CESSAZIONE</w:t>
      </w:r>
    </w:p>
    <w:p w14:paraId="5A0339CB" w14:textId="77777777" w:rsidR="0085408F" w:rsidRDefault="0085408F">
      <w:pPr>
        <w:spacing w:before="2"/>
        <w:rPr>
          <w:b/>
          <w:sz w:val="16"/>
        </w:rPr>
      </w:pPr>
    </w:p>
    <w:p w14:paraId="5DC9F245" w14:textId="270354DB" w:rsidR="006B6225"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 xml:space="preserve">  _l_</w:t>
      </w:r>
      <w:r w:rsidRPr="00D64DB4">
        <w:t xml:space="preserve"> </w:t>
      </w:r>
      <w:proofErr w:type="spellStart"/>
      <w:r>
        <w:t>sottoscritt</w:t>
      </w:r>
      <w:proofErr w:type="spellEnd"/>
      <w:r>
        <w:t>_</w:t>
      </w:r>
    </w:p>
    <w:p w14:paraId="27601882" w14:textId="7F96396B" w:rsidR="006B6225" w:rsidRPr="00D64DB4"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rPr>
          <w:b/>
          <w:bCs/>
        </w:rPr>
      </w:pPr>
      <w:proofErr w:type="spellStart"/>
      <w:r>
        <w:t>nat_a</w:t>
      </w:r>
      <w:proofErr w:type="spellEnd"/>
      <w:r w:rsidRPr="00D64DB4">
        <w:t xml:space="preserve"> </w:t>
      </w:r>
      <w:r w:rsidR="00EF71C0">
        <w:rPr>
          <w:b/>
          <w:bCs/>
        </w:rPr>
        <w:t xml:space="preserve">                                      </w:t>
      </w:r>
      <w:r w:rsidRPr="00D64DB4">
        <w:t xml:space="preserve"> </w:t>
      </w:r>
      <w:r>
        <w:t xml:space="preserve">il </w:t>
      </w:r>
      <w:r w:rsidR="00EF71C0">
        <w:rPr>
          <w:b/>
          <w:bCs/>
        </w:rPr>
        <w:t xml:space="preserve"> </w:t>
      </w:r>
      <w:r w:rsidRPr="00D64DB4">
        <w:rPr>
          <w:b/>
          <w:bCs/>
        </w:rPr>
        <w:t xml:space="preserve"> </w:t>
      </w:r>
      <w:r w:rsidR="00EF71C0">
        <w:rPr>
          <w:b/>
          <w:bCs/>
        </w:rPr>
        <w:t xml:space="preserve">                                                          </w:t>
      </w:r>
    </w:p>
    <w:p w14:paraId="2C990C18" w14:textId="64AB9CCC" w:rsidR="006B6225"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proofErr w:type="spellStart"/>
      <w:r>
        <w:t>C.Fiscale</w:t>
      </w:r>
      <w:proofErr w:type="spellEnd"/>
      <w:r w:rsidRPr="00D64DB4">
        <w:t xml:space="preserve"> </w:t>
      </w:r>
      <w:r w:rsidR="00EF71C0">
        <w:rPr>
          <w:b/>
          <w:bCs/>
        </w:rPr>
        <w:t xml:space="preserve"> </w:t>
      </w:r>
      <w:r w:rsidRPr="007B6B9E">
        <w:t xml:space="preserve"> </w:t>
      </w:r>
    </w:p>
    <w:p w14:paraId="0671B888" w14:textId="7383E9E4" w:rsidR="006B6225" w:rsidRPr="00D64DB4"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residenza/domicilio</w:t>
      </w:r>
      <w:r w:rsidRPr="00D64DB4">
        <w:t xml:space="preserve"> </w:t>
      </w:r>
      <w:r>
        <w:t>fiscale</w:t>
      </w:r>
      <w:r w:rsidRPr="00D64DB4">
        <w:t xml:space="preserve"> </w:t>
      </w:r>
      <w:r>
        <w:t xml:space="preserve">in </w:t>
      </w:r>
      <w:r w:rsidR="00EF71C0">
        <w:t xml:space="preserve">                                                                        </w:t>
      </w:r>
      <w:r w:rsidRPr="00D64DB4">
        <w:t xml:space="preserve"> </w:t>
      </w:r>
      <w:r>
        <w:t xml:space="preserve">Prov. </w:t>
      </w:r>
    </w:p>
    <w:p w14:paraId="53C0FBA4" w14:textId="2467CC8D" w:rsidR="006B6225" w:rsidRPr="00D64DB4"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pPr>
      <w:r>
        <w:t xml:space="preserve">via/piazza </w:t>
      </w:r>
    </w:p>
    <w:p w14:paraId="2D82B24C" w14:textId="085A98BC" w:rsidR="006B6225" w:rsidRPr="000347B0" w:rsidRDefault="006B6225" w:rsidP="00EF71C0">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jc w:val="both"/>
      </w:pPr>
      <w:r>
        <w:t>tel.</w:t>
      </w:r>
      <w:r w:rsidR="004B72D1">
        <w:t xml:space="preserve">                                                                           </w:t>
      </w:r>
      <w:r w:rsidRPr="004B72D1">
        <w:t xml:space="preserve"> </w:t>
      </w:r>
      <w:r w:rsidR="00651B42">
        <w:t>PEC</w:t>
      </w:r>
    </w:p>
    <w:p w14:paraId="06953BF9" w14:textId="77777777" w:rsidR="003727AE" w:rsidRDefault="003727AE" w:rsidP="003727AE">
      <w:pPr>
        <w:spacing w:before="120"/>
        <w:ind w:left="270" w:hanging="270"/>
        <w:outlineLvl w:val="3"/>
      </w:pPr>
    </w:p>
    <w:p w14:paraId="14F44E4F" w14:textId="7EF2E57D" w:rsidR="003727AE"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spacing w:before="120"/>
        <w:ind w:left="270" w:hanging="270"/>
        <w:outlineLvl w:val="3"/>
      </w:pPr>
      <w:r w:rsidRPr="00B833F1">
        <w:t xml:space="preserve">in qualità </w:t>
      </w:r>
      <w:proofErr w:type="gramStart"/>
      <w:r w:rsidRPr="00B833F1">
        <w:t xml:space="preserve">di: </w:t>
      </w:r>
      <w:r>
        <w:t xml:space="preserve">  </w:t>
      </w:r>
      <w:proofErr w:type="gramEnd"/>
      <w:r>
        <w:t xml:space="preserve">         </w:t>
      </w:r>
      <w:r w:rsidRPr="00B833F1">
        <w:t xml:space="preserve">□ </w:t>
      </w:r>
      <w:r>
        <w:t>Titolare</w:t>
      </w:r>
      <w:r w:rsidRPr="00B833F1">
        <w:tab/>
        <w:t xml:space="preserve">□ </w:t>
      </w:r>
      <w:r>
        <w:t>Legale Rappresentante</w:t>
      </w:r>
      <w:r w:rsidRPr="00B833F1">
        <w:tab/>
        <w:t xml:space="preserve">□ </w:t>
      </w:r>
      <w:r>
        <w:t xml:space="preserve">Amministratore         </w:t>
      </w:r>
      <w:r w:rsidRPr="00B833F1">
        <w:t xml:space="preserve">□ </w:t>
      </w:r>
      <w:r>
        <w:t>Delegato</w:t>
      </w:r>
    </w:p>
    <w:p w14:paraId="7B6CEC3D" w14:textId="32744750" w:rsidR="003727AE"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spacing w:before="120"/>
        <w:ind w:left="270" w:hanging="270"/>
        <w:outlineLvl w:val="3"/>
      </w:pPr>
      <w:r w:rsidRPr="00B833F1">
        <w:t>della</w:t>
      </w:r>
      <w:r w:rsidRPr="00B833F1">
        <w:rPr>
          <w:spacing w:val="-4"/>
        </w:rPr>
        <w:t xml:space="preserve"> </w:t>
      </w:r>
      <w:r w:rsidRPr="00B833F1">
        <w:t>seguente</w:t>
      </w:r>
      <w:r w:rsidRPr="00B833F1">
        <w:rPr>
          <w:spacing w:val="-4"/>
        </w:rPr>
        <w:t xml:space="preserve"> </w:t>
      </w:r>
      <w:r w:rsidRPr="00B833F1">
        <w:t>Impresa/Società/Ente/Associazione</w:t>
      </w:r>
      <w:r w:rsidRPr="00B833F1">
        <w:rPr>
          <w:spacing w:val="-4"/>
        </w:rPr>
        <w:t xml:space="preserve"> </w:t>
      </w:r>
      <w:r w:rsidRPr="00B833F1">
        <w:t>(1)</w:t>
      </w:r>
      <w:r w:rsidR="00EF71C0" w:rsidRPr="00EF71C0">
        <w:rPr>
          <w:b/>
          <w:bCs/>
        </w:rPr>
        <w:t xml:space="preserve"> </w:t>
      </w:r>
      <w:r w:rsidR="00EF71C0" w:rsidRPr="00D64DB4">
        <w:rPr>
          <w:b/>
          <w:bCs/>
        </w:rPr>
        <w:fldChar w:fldCharType="begin"/>
      </w:r>
      <w:r w:rsidR="00EF71C0" w:rsidRPr="00D64DB4">
        <w:rPr>
          <w:b/>
          <w:bCs/>
        </w:rPr>
        <w:instrText xml:space="preserve"> MERGEFIELD "RAG_SOC" </w:instrText>
      </w:r>
      <w:r w:rsidR="00EF71C0" w:rsidRPr="00D64DB4">
        <w:rPr>
          <w:b/>
          <w:bCs/>
        </w:rPr>
        <w:fldChar w:fldCharType="end"/>
      </w:r>
    </w:p>
    <w:p w14:paraId="1CAFD234" w14:textId="56A30889" w:rsidR="003727AE"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tabs>
          <w:tab w:val="left" w:pos="5705"/>
        </w:tabs>
        <w:spacing w:before="120"/>
        <w:ind w:left="270" w:hanging="270"/>
        <w:rPr>
          <w:b/>
          <w:bCs/>
        </w:rPr>
      </w:pPr>
      <w:r w:rsidRPr="00B833F1">
        <w:t>con</w:t>
      </w:r>
      <w:r w:rsidRPr="00B833F1">
        <w:rPr>
          <w:spacing w:val="-3"/>
        </w:rPr>
        <w:t xml:space="preserve"> </w:t>
      </w:r>
      <w:r w:rsidRPr="00B833F1">
        <w:t>sede</w:t>
      </w:r>
      <w:r w:rsidRPr="00B833F1">
        <w:rPr>
          <w:spacing w:val="-2"/>
        </w:rPr>
        <w:t xml:space="preserve"> </w:t>
      </w:r>
      <w:r w:rsidRPr="00B833F1">
        <w:t>legale</w:t>
      </w:r>
      <w:r w:rsidRPr="00B833F1">
        <w:rPr>
          <w:spacing w:val="-3"/>
        </w:rPr>
        <w:t xml:space="preserve"> </w:t>
      </w:r>
      <w:r w:rsidRPr="00B833F1">
        <w:t>in</w:t>
      </w:r>
      <w:r w:rsidRPr="00B833F1">
        <w:rPr>
          <w:spacing w:val="51"/>
        </w:rPr>
        <w:t xml:space="preserve"> </w:t>
      </w:r>
      <w:r w:rsidR="00EF71C0" w:rsidRPr="00D64DB4">
        <w:rPr>
          <w:b/>
          <w:bCs/>
        </w:rPr>
        <w:fldChar w:fldCharType="begin"/>
      </w:r>
      <w:r w:rsidR="00EF71C0" w:rsidRPr="00D64DB4">
        <w:rPr>
          <w:b/>
          <w:bCs/>
        </w:rPr>
        <w:instrText xml:space="preserve"> MERGEFIELD "DOM_DESCR_COM" </w:instrText>
      </w:r>
      <w:r w:rsidR="00EF71C0" w:rsidRPr="00D64DB4">
        <w:rPr>
          <w:b/>
          <w:bCs/>
        </w:rPr>
        <w:fldChar w:fldCharType="end"/>
      </w:r>
      <w:r w:rsidR="00EF71C0">
        <w:rPr>
          <w:b/>
          <w:bCs/>
        </w:rPr>
        <w:t xml:space="preserve"> </w:t>
      </w:r>
      <w:r w:rsidRPr="00B833F1">
        <w:t>Prov.</w:t>
      </w:r>
      <w:bookmarkStart w:id="1" w:name="_Hlk120713217"/>
      <w:r w:rsidR="00EF71C0">
        <w:rPr>
          <w:spacing w:val="-3"/>
        </w:rPr>
        <w:t xml:space="preserve"> </w:t>
      </w:r>
      <w:r w:rsidR="00EF71C0" w:rsidRPr="00D64DB4">
        <w:rPr>
          <w:b/>
          <w:bCs/>
        </w:rPr>
        <w:fldChar w:fldCharType="begin"/>
      </w:r>
      <w:r w:rsidR="00EF71C0" w:rsidRPr="00D64DB4">
        <w:rPr>
          <w:b/>
          <w:bCs/>
        </w:rPr>
        <w:instrText xml:space="preserve"> MERGEFIELD "DOM_PROV" </w:instrText>
      </w:r>
      <w:r w:rsidR="00EF71C0" w:rsidRPr="00D64DB4">
        <w:rPr>
          <w:b/>
          <w:bCs/>
        </w:rPr>
        <w:fldChar w:fldCharType="end"/>
      </w:r>
    </w:p>
    <w:p w14:paraId="47A30D17" w14:textId="258771BC" w:rsidR="00EF71C0" w:rsidRDefault="00EF71C0" w:rsidP="00EF71C0">
      <w:pPr>
        <w:pBdr>
          <w:top w:val="single" w:sz="8" w:space="1" w:color="auto"/>
          <w:left w:val="single" w:sz="8" w:space="4" w:color="auto"/>
          <w:bottom w:val="single" w:sz="8" w:space="1" w:color="auto"/>
          <w:right w:val="single" w:sz="8" w:space="4" w:color="auto"/>
          <w:between w:val="single" w:sz="8" w:space="1" w:color="auto"/>
          <w:bar w:val="single" w:sz="8" w:color="auto"/>
        </w:pBdr>
        <w:tabs>
          <w:tab w:val="left" w:pos="5705"/>
        </w:tabs>
        <w:spacing w:before="120"/>
        <w:ind w:left="270" w:hanging="270"/>
      </w:pPr>
      <w:r w:rsidRPr="00B833F1">
        <w:t>via/piazza</w:t>
      </w:r>
      <w:r>
        <w:t xml:space="preserve"> </w:t>
      </w:r>
      <w:r w:rsidRPr="00D64DB4">
        <w:rPr>
          <w:b/>
          <w:bCs/>
        </w:rPr>
        <w:fldChar w:fldCharType="begin"/>
      </w:r>
      <w:r w:rsidRPr="00D64DB4">
        <w:rPr>
          <w:b/>
          <w:bCs/>
        </w:rPr>
        <w:instrText xml:space="preserve"> MERGEFIELD "DOM_INDIRIZZO" </w:instrText>
      </w:r>
      <w:r w:rsidRPr="00D64DB4">
        <w:rPr>
          <w:b/>
          <w:bCs/>
        </w:rPr>
        <w:fldChar w:fldCharType="end"/>
      </w:r>
    </w:p>
    <w:bookmarkEnd w:id="1"/>
    <w:p w14:paraId="201FDA0D" w14:textId="48251142" w:rsidR="003727AE" w:rsidRPr="00B833F1" w:rsidRDefault="003727AE" w:rsidP="00EF71C0">
      <w:pPr>
        <w:pBdr>
          <w:top w:val="single" w:sz="8" w:space="1" w:color="auto"/>
          <w:left w:val="single" w:sz="8" w:space="4" w:color="auto"/>
          <w:bottom w:val="single" w:sz="8" w:space="1" w:color="auto"/>
          <w:right w:val="single" w:sz="8" w:space="4" w:color="auto"/>
          <w:between w:val="single" w:sz="8" w:space="1" w:color="auto"/>
          <w:bar w:val="single" w:sz="8" w:color="auto"/>
        </w:pBdr>
        <w:spacing w:before="120"/>
        <w:ind w:left="270" w:hanging="270"/>
      </w:pPr>
      <w:r w:rsidRPr="00B833F1">
        <w:t>Cod.</w:t>
      </w:r>
      <w:r w:rsidRPr="00B833F1">
        <w:rPr>
          <w:spacing w:val="-5"/>
        </w:rPr>
        <w:t xml:space="preserve"> </w:t>
      </w:r>
      <w:r w:rsidRPr="00B833F1">
        <w:t>Fiscale</w:t>
      </w:r>
      <w:r w:rsidR="00651B42">
        <w:t>/P.IVA</w:t>
      </w:r>
      <w:r w:rsidRPr="00B833F1">
        <w:rPr>
          <w:spacing w:val="-3"/>
        </w:rPr>
        <w:t xml:space="preserve"> </w:t>
      </w:r>
      <w:r w:rsidR="00EF71C0" w:rsidRPr="00D64DB4">
        <w:rPr>
          <w:b/>
          <w:bCs/>
        </w:rPr>
        <w:fldChar w:fldCharType="begin"/>
      </w:r>
      <w:r w:rsidR="00EF71C0" w:rsidRPr="00D64DB4">
        <w:rPr>
          <w:b/>
          <w:bCs/>
        </w:rPr>
        <w:instrText xml:space="preserve"> MERGEFIELD "CODICE_FISCALE" </w:instrText>
      </w:r>
      <w:r w:rsidR="00EF71C0" w:rsidRPr="00D64DB4">
        <w:rPr>
          <w:b/>
          <w:bCs/>
        </w:rPr>
        <w:fldChar w:fldCharType="end"/>
      </w:r>
    </w:p>
    <w:p w14:paraId="63B18D8D" w14:textId="77777777" w:rsidR="00A54B4A" w:rsidRPr="000347B0" w:rsidRDefault="00A54B4A" w:rsidP="00A54B4A">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ind w:left="0"/>
        <w:jc w:val="both"/>
      </w:pPr>
      <w:r>
        <w:t xml:space="preserve">tel.                                                                           </w:t>
      </w:r>
      <w:r w:rsidRPr="004B72D1">
        <w:t xml:space="preserve"> </w:t>
      </w:r>
      <w:r>
        <w:t>PEC</w:t>
      </w:r>
    </w:p>
    <w:p w14:paraId="01E04CF0" w14:textId="77777777" w:rsidR="003727AE" w:rsidRPr="00A54B4A" w:rsidRDefault="003727AE" w:rsidP="00FA6E66">
      <w:pPr>
        <w:spacing w:before="120"/>
        <w:ind w:left="270" w:hanging="270"/>
        <w:jc w:val="center"/>
        <w:rPr>
          <w:b/>
          <w:bCs/>
          <w:sz w:val="6"/>
          <w:szCs w:val="6"/>
        </w:rPr>
      </w:pPr>
    </w:p>
    <w:p w14:paraId="125A3EF6" w14:textId="5E6272F0" w:rsidR="00FA6E66" w:rsidRDefault="00FA6E66" w:rsidP="00FA6E66">
      <w:pPr>
        <w:spacing w:before="120"/>
        <w:ind w:left="270" w:hanging="270"/>
        <w:jc w:val="center"/>
        <w:rPr>
          <w:b/>
          <w:bCs/>
        </w:rPr>
      </w:pPr>
      <w:r>
        <w:rPr>
          <w:b/>
          <w:bCs/>
        </w:rPr>
        <w:t>DICHIARA DI:</w:t>
      </w:r>
    </w:p>
    <w:p w14:paraId="2B2E2215" w14:textId="77777777" w:rsidR="00FA6E66" w:rsidRDefault="00FA6E66" w:rsidP="00FA6E66">
      <w:pPr>
        <w:pStyle w:val="Titolo3"/>
        <w:tabs>
          <w:tab w:val="left" w:pos="1845"/>
          <w:tab w:val="left" w:pos="3897"/>
          <w:tab w:val="left" w:pos="5811"/>
        </w:tabs>
        <w:ind w:left="0" w:right="243"/>
        <w:jc w:val="center"/>
      </w:pPr>
      <w:bookmarkStart w:id="2" w:name="_Hlk120713454"/>
      <w:r>
        <w:t>□</w:t>
      </w:r>
      <w:r>
        <w:rPr>
          <w:spacing w:val="59"/>
        </w:rPr>
        <w:t xml:space="preserve"> </w:t>
      </w:r>
      <w:r>
        <w:t>OCCUPARE</w:t>
      </w:r>
      <w:r>
        <w:tab/>
        <w:t>□</w:t>
      </w:r>
      <w:r>
        <w:rPr>
          <w:spacing w:val="61"/>
        </w:rPr>
        <w:t xml:space="preserve"> </w:t>
      </w:r>
      <w:r>
        <w:t xml:space="preserve">DETENERE </w:t>
      </w:r>
      <w:bookmarkEnd w:id="2"/>
      <w:r w:rsidRPr="00B35C5A">
        <w:rPr>
          <w:b/>
          <w:bCs/>
          <w:vertAlign w:val="superscript"/>
        </w:rPr>
        <w:t>(2)</w:t>
      </w:r>
      <w:r>
        <w:rPr>
          <w:b/>
        </w:rPr>
        <w:tab/>
      </w:r>
      <w:bookmarkStart w:id="3" w:name="_Hlk120714485"/>
      <w:proofErr w:type="gramStart"/>
      <w:r>
        <w:t>□</w:t>
      </w:r>
      <w:bookmarkEnd w:id="3"/>
      <w:r>
        <w:t xml:space="preserve">  POSSEDERE</w:t>
      </w:r>
      <w:proofErr w:type="gramEnd"/>
      <w:r>
        <w:tab/>
        <w:t>□</w:t>
      </w:r>
      <w:r>
        <w:rPr>
          <w:spacing w:val="58"/>
        </w:rPr>
        <w:t xml:space="preserve"> </w:t>
      </w:r>
      <w:r>
        <w:t>CESSARE</w:t>
      </w:r>
    </w:p>
    <w:p w14:paraId="23DE5ABE" w14:textId="17792622" w:rsidR="00FA6E66"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w:t>
      </w:r>
      <w:r>
        <w:rPr>
          <w:sz w:val="24"/>
        </w:rPr>
        <w:t>SUPERFICIE</w:t>
      </w:r>
      <w:r>
        <w:rPr>
          <w:spacing w:val="-3"/>
          <w:sz w:val="24"/>
        </w:rPr>
        <w:t xml:space="preserve"> </w:t>
      </w:r>
      <w:r>
        <w:rPr>
          <w:sz w:val="20"/>
        </w:rPr>
        <w:t>da</w:t>
      </w:r>
      <w:r>
        <w:rPr>
          <w:spacing w:val="-2"/>
          <w:sz w:val="20"/>
        </w:rPr>
        <w:t xml:space="preserve"> </w:t>
      </w:r>
      <w:r>
        <w:rPr>
          <w:sz w:val="20"/>
        </w:rPr>
        <w:t>mq</w:t>
      </w:r>
      <w:r>
        <w:rPr>
          <w:sz w:val="20"/>
          <w:u w:val="single"/>
        </w:rPr>
        <w:tab/>
      </w:r>
      <w:r>
        <w:rPr>
          <w:sz w:val="20"/>
        </w:rPr>
        <w:t>a</w:t>
      </w:r>
      <w:r>
        <w:rPr>
          <w:spacing w:val="-1"/>
          <w:sz w:val="20"/>
        </w:rPr>
        <w:t xml:space="preserve"> </w:t>
      </w:r>
      <w:r>
        <w:rPr>
          <w:sz w:val="20"/>
        </w:rPr>
        <w:t>mq</w:t>
      </w:r>
      <w:r>
        <w:rPr>
          <w:sz w:val="20"/>
          <w:u w:val="single"/>
        </w:rPr>
        <w:tab/>
      </w:r>
      <w:r>
        <w:rPr>
          <w:sz w:val="20"/>
        </w:rPr>
        <w:t>a</w:t>
      </w:r>
      <w:r>
        <w:rPr>
          <w:spacing w:val="1"/>
          <w:sz w:val="20"/>
        </w:rPr>
        <w:t xml:space="preserve"> </w:t>
      </w:r>
      <w:r>
        <w:rPr>
          <w:sz w:val="20"/>
        </w:rPr>
        <w:t>decorrere</w:t>
      </w:r>
      <w:r>
        <w:rPr>
          <w:spacing w:val="-1"/>
          <w:sz w:val="20"/>
        </w:rPr>
        <w:t xml:space="preserve"> </w:t>
      </w:r>
      <w:r>
        <w:rPr>
          <w:sz w:val="20"/>
        </w:rPr>
        <w:t>dal</w:t>
      </w:r>
      <w:r w:rsidR="004A5C30">
        <w:rPr>
          <w:spacing w:val="-1"/>
          <w:sz w:val="20"/>
        </w:rPr>
        <w:t>__________________________________</w:t>
      </w:r>
    </w:p>
    <w:p w14:paraId="244C0012" w14:textId="32343955" w:rsidR="00FA6E66" w:rsidRPr="003727AE"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DESTINAZIONE D’USO</w:t>
      </w:r>
      <w:r>
        <w:rPr>
          <w:sz w:val="24"/>
        </w:rPr>
        <w:t xml:space="preserve"> </w:t>
      </w:r>
      <w:r>
        <w:rPr>
          <w:sz w:val="20"/>
        </w:rPr>
        <w:t>da</w:t>
      </w:r>
      <w:r>
        <w:rPr>
          <w:sz w:val="20"/>
          <w:u w:val="single"/>
        </w:rPr>
        <w:tab/>
        <w:t xml:space="preserve">                       </w:t>
      </w:r>
      <w:r>
        <w:rPr>
          <w:sz w:val="20"/>
        </w:rPr>
        <w:t>a</w:t>
      </w:r>
      <w:r>
        <w:rPr>
          <w:sz w:val="20"/>
          <w:u w:val="single"/>
        </w:rPr>
        <w:tab/>
        <w:t xml:space="preserve">                     </w:t>
      </w:r>
      <w:proofErr w:type="spellStart"/>
      <w:r>
        <w:rPr>
          <w:sz w:val="20"/>
        </w:rPr>
        <w:t>a</w:t>
      </w:r>
      <w:proofErr w:type="spellEnd"/>
      <w:r>
        <w:rPr>
          <w:spacing w:val="1"/>
          <w:sz w:val="20"/>
        </w:rPr>
        <w:t xml:space="preserve"> </w:t>
      </w:r>
      <w:r>
        <w:rPr>
          <w:sz w:val="20"/>
        </w:rPr>
        <w:t>decorrere</w:t>
      </w:r>
      <w:r>
        <w:rPr>
          <w:spacing w:val="-2"/>
          <w:sz w:val="20"/>
        </w:rPr>
        <w:t xml:space="preserve"> </w:t>
      </w:r>
      <w:r>
        <w:rPr>
          <w:sz w:val="20"/>
        </w:rPr>
        <w:t>dal</w:t>
      </w:r>
      <w:r w:rsidR="004A5C30">
        <w:rPr>
          <w:sz w:val="20"/>
        </w:rPr>
        <w:t>_______________________</w:t>
      </w:r>
    </w:p>
    <w:p w14:paraId="670630A0" w14:textId="77777777" w:rsidR="003727AE" w:rsidRDefault="003727AE" w:rsidP="003727AE">
      <w:pPr>
        <w:pStyle w:val="Paragrafoelenco"/>
        <w:tabs>
          <w:tab w:val="left" w:pos="532"/>
          <w:tab w:val="left" w:pos="533"/>
          <w:tab w:val="left" w:pos="4508"/>
          <w:tab w:val="left" w:pos="5757"/>
          <w:tab w:val="left" w:pos="8340"/>
        </w:tabs>
        <w:spacing w:before="185"/>
        <w:ind w:left="532" w:right="0" w:firstLine="0"/>
        <w:rPr>
          <w:sz w:val="20"/>
        </w:rPr>
      </w:pPr>
    </w:p>
    <w:p w14:paraId="2CAC098B" w14:textId="77777777" w:rsidR="00D4108C" w:rsidRDefault="00D4108C" w:rsidP="003727AE">
      <w:pPr>
        <w:pStyle w:val="Paragrafoelenco"/>
        <w:tabs>
          <w:tab w:val="left" w:pos="532"/>
          <w:tab w:val="left" w:pos="533"/>
          <w:tab w:val="left" w:pos="4508"/>
          <w:tab w:val="left" w:pos="5757"/>
          <w:tab w:val="left" w:pos="8340"/>
        </w:tabs>
        <w:spacing w:before="185"/>
        <w:ind w:left="532" w:right="0" w:firstLine="0"/>
        <w:rPr>
          <w:sz w:val="20"/>
        </w:rPr>
      </w:pPr>
    </w:p>
    <w:p w14:paraId="400D9C81" w14:textId="77777777" w:rsidR="00D4108C" w:rsidRDefault="00D4108C" w:rsidP="003727AE">
      <w:pPr>
        <w:pStyle w:val="Paragrafoelenco"/>
        <w:tabs>
          <w:tab w:val="left" w:pos="532"/>
          <w:tab w:val="left" w:pos="533"/>
          <w:tab w:val="left" w:pos="4508"/>
          <w:tab w:val="left" w:pos="5757"/>
          <w:tab w:val="left" w:pos="8340"/>
        </w:tabs>
        <w:spacing w:before="185"/>
        <w:ind w:left="532" w:right="0" w:firstLine="0"/>
        <w:rPr>
          <w:sz w:val="20"/>
        </w:rPr>
      </w:pPr>
    </w:p>
    <w:p w14:paraId="77DE392E" w14:textId="77777777" w:rsidR="00D4108C" w:rsidRDefault="00D4108C" w:rsidP="003727AE">
      <w:pPr>
        <w:pStyle w:val="Paragrafoelenco"/>
        <w:tabs>
          <w:tab w:val="left" w:pos="532"/>
          <w:tab w:val="left" w:pos="533"/>
          <w:tab w:val="left" w:pos="4508"/>
          <w:tab w:val="left" w:pos="5757"/>
          <w:tab w:val="left" w:pos="8340"/>
        </w:tabs>
        <w:spacing w:before="185"/>
        <w:ind w:left="532" w:right="0" w:firstLine="0"/>
        <w:rPr>
          <w:sz w:val="20"/>
        </w:rPr>
      </w:pPr>
    </w:p>
    <w:p w14:paraId="6D8AA6EC" w14:textId="0D938D6C" w:rsidR="00152A16" w:rsidRPr="00152A16" w:rsidRDefault="00E8002A"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ID UTENZA</w:t>
      </w:r>
      <w:r w:rsidR="00E235AC" w:rsidRPr="004B72D1">
        <w:rPr>
          <w:rFonts w:ascii="Courier New" w:hAnsi="Courier New" w:cs="Courier New"/>
          <w:i/>
          <w:iCs/>
          <w:sz w:val="20"/>
        </w:rPr>
        <w:t xml:space="preserve">: </w:t>
      </w:r>
      <w:r w:rsidR="00E23541" w:rsidRPr="004B72D1">
        <w:rPr>
          <w:rFonts w:ascii="Courier New" w:hAnsi="Courier New" w:cs="Courier New"/>
          <w:i/>
          <w:iCs/>
          <w:sz w:val="20"/>
        </w:rPr>
        <w:fldChar w:fldCharType="begin"/>
      </w:r>
      <w:r w:rsidR="00E23541" w:rsidRPr="004B72D1">
        <w:rPr>
          <w:rFonts w:ascii="Courier New" w:hAnsi="Courier New" w:cs="Courier New"/>
          <w:i/>
          <w:iCs/>
          <w:sz w:val="20"/>
        </w:rPr>
        <w:instrText xml:space="preserve"> MERGEFIELD "OGGETTO" </w:instrText>
      </w:r>
      <w:r w:rsidR="00E23541" w:rsidRPr="004B72D1">
        <w:rPr>
          <w:rFonts w:ascii="Courier New" w:hAnsi="Courier New" w:cs="Courier New"/>
          <w:i/>
          <w:iCs/>
          <w:sz w:val="20"/>
        </w:rPr>
        <w:fldChar w:fldCharType="end"/>
      </w:r>
      <w:r w:rsidR="00152A16">
        <w:rPr>
          <w:rFonts w:ascii="Courier New" w:hAnsi="Courier New" w:cs="Courier New"/>
          <w:i/>
          <w:iCs/>
          <w:sz w:val="20"/>
        </w:rPr>
        <w:t xml:space="preserve"> - </w:t>
      </w:r>
      <w:r w:rsidR="00152A16" w:rsidRPr="00152A16">
        <w:rPr>
          <w:rFonts w:ascii="Courier New" w:hAnsi="Courier New" w:cs="Courier New"/>
          <w:i/>
          <w:iCs/>
          <w:sz w:val="20"/>
        </w:rPr>
        <w:t xml:space="preserve">CATEGORIA: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 </w:instrText>
      </w:r>
      <w:r w:rsidR="00152A16" w:rsidRPr="00152A16">
        <w:rPr>
          <w:rFonts w:ascii="Courier New" w:hAnsi="Courier New" w:cs="Courier New"/>
          <w:i/>
          <w:iCs/>
          <w:sz w:val="20"/>
        </w:rPr>
        <w:fldChar w:fldCharType="end"/>
      </w:r>
      <w:r w:rsidR="00152A16" w:rsidRPr="00152A16">
        <w:rPr>
          <w:rFonts w:ascii="Courier New" w:hAnsi="Courier New" w:cs="Courier New"/>
          <w:i/>
          <w:iCs/>
          <w:sz w:val="20"/>
        </w:rPr>
        <w:t xml:space="preserve">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"CATEGORIA_SUB" </w:instrText>
      </w:r>
      <w:r w:rsidR="00152A16" w:rsidRPr="00152A16">
        <w:rPr>
          <w:rFonts w:ascii="Courier New" w:hAnsi="Courier New" w:cs="Courier New"/>
          <w:i/>
          <w:iCs/>
          <w:sz w:val="20"/>
        </w:rPr>
        <w:fldChar w:fldCharType="end"/>
      </w:r>
    </w:p>
    <w:p w14:paraId="4038B73F" w14:textId="576CE3C4" w:rsidR="005276C3" w:rsidRDefault="00E8002A"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sidR="00E23541">
        <w:rPr>
          <w:b/>
          <w:sz w:val="20"/>
        </w:rPr>
        <w:fldChar w:fldCharType="begin"/>
      </w:r>
      <w:r w:rsidR="00E23541">
        <w:rPr>
          <w:b/>
          <w:sz w:val="20"/>
        </w:rPr>
        <w:instrText xml:space="preserve"> MERGEFIELD "DATA_INIZIO" </w:instrText>
      </w:r>
      <w:r w:rsidR="00E23541">
        <w:rPr>
          <w:b/>
          <w:sz w:val="20"/>
        </w:rPr>
        <w:fldChar w:fldCharType="end"/>
      </w:r>
      <w:r w:rsidR="00E23541">
        <w:rPr>
          <w:b/>
          <w:sz w:val="20"/>
        </w:rPr>
        <w:t xml:space="preserve"> al </w:t>
      </w:r>
      <w:r w:rsidR="00E23541">
        <w:rPr>
          <w:b/>
          <w:sz w:val="20"/>
        </w:rPr>
        <w:fldChar w:fldCharType="begin"/>
      </w:r>
      <w:r w:rsidR="00E23541">
        <w:rPr>
          <w:b/>
          <w:sz w:val="20"/>
        </w:rPr>
        <w:instrText xml:space="preserve"> MERGEFIELD "DATA_FINE" </w:instrText>
      </w:r>
      <w:r w:rsidR="00E23541">
        <w:rPr>
          <w:b/>
          <w:sz w:val="20"/>
        </w:rPr>
        <w:fldChar w:fldCharType="end"/>
      </w:r>
    </w:p>
    <w:p w14:paraId="10836F42"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44555A33" w14:textId="10D8B4E6" w:rsidR="00E23541" w:rsidRDefault="00E23541"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503728B1" w14:textId="77777777" w:rsidR="00E8002A" w:rsidRDefault="00E8002A" w:rsidP="00E23541">
      <w:pPr>
        <w:spacing w:before="41"/>
        <w:ind w:left="64"/>
        <w:rPr>
          <w:b/>
          <w:sz w:val="20"/>
        </w:rPr>
      </w:pPr>
    </w:p>
    <w:p w14:paraId="080DEC81" w14:textId="77777777" w:rsidR="003727AE" w:rsidRDefault="003727AE" w:rsidP="003727AE">
      <w:pPr>
        <w:spacing w:before="120"/>
        <w:ind w:left="64"/>
      </w:pPr>
      <w:r>
        <w:rPr>
          <w:b/>
        </w:rPr>
        <w:t>Tipologia</w:t>
      </w:r>
      <w:r>
        <w:rPr>
          <w:b/>
          <w:spacing w:val="-3"/>
        </w:rPr>
        <w:t xml:space="preserve"> </w:t>
      </w:r>
      <w:r>
        <w:rPr>
          <w:b/>
        </w:rPr>
        <w:t>di</w:t>
      </w:r>
      <w:r>
        <w:rPr>
          <w:b/>
          <w:spacing w:val="-2"/>
        </w:rPr>
        <w:t xml:space="preserve"> </w:t>
      </w:r>
      <w:r>
        <w:rPr>
          <w:b/>
        </w:rPr>
        <w:t>attività</w:t>
      </w:r>
      <w:r>
        <w:rPr>
          <w:b/>
          <w:spacing w:val="-2"/>
        </w:rPr>
        <w:t xml:space="preserve"> </w:t>
      </w:r>
      <w:r>
        <w:rPr>
          <w:b/>
        </w:rPr>
        <w:t>svolta</w:t>
      </w:r>
      <w:r>
        <w:rPr>
          <w:b/>
          <w:spacing w:val="-2"/>
        </w:rPr>
        <w:t xml:space="preserve"> </w:t>
      </w:r>
      <w:r>
        <w:rPr>
          <w:b/>
        </w:rPr>
        <w:t>nei</w:t>
      </w:r>
      <w:r>
        <w:rPr>
          <w:b/>
          <w:spacing w:val="-2"/>
        </w:rPr>
        <w:t xml:space="preserve"> </w:t>
      </w:r>
      <w:r>
        <w:rPr>
          <w:b/>
        </w:rPr>
        <w:t>locali</w:t>
      </w:r>
      <w:r>
        <w:rPr>
          <w:b/>
          <w:spacing w:val="1"/>
        </w:rPr>
        <w:t xml:space="preserve"> </w:t>
      </w:r>
      <w:r>
        <w:rPr>
          <w:vertAlign w:val="superscript"/>
        </w:rPr>
        <w:t>(4)</w:t>
      </w:r>
      <w:r>
        <w:rPr>
          <w:spacing w:val="-2"/>
        </w:rPr>
        <w:t xml:space="preserve"> </w:t>
      </w:r>
      <w:r>
        <w:t>____________________________________</w:t>
      </w:r>
    </w:p>
    <w:p w14:paraId="1936B8E1" w14:textId="77777777" w:rsidR="003727AE" w:rsidRDefault="003727AE" w:rsidP="003727AE">
      <w:pPr>
        <w:spacing w:before="3"/>
        <w:ind w:left="64"/>
      </w:pPr>
      <w:r>
        <w:rPr>
          <w:w w:val="95"/>
        </w:rPr>
        <w:t>Codice</w:t>
      </w:r>
      <w:r>
        <w:rPr>
          <w:spacing w:val="29"/>
          <w:w w:val="95"/>
        </w:rPr>
        <w:t xml:space="preserve"> </w:t>
      </w:r>
      <w:r>
        <w:rPr>
          <w:w w:val="95"/>
        </w:rPr>
        <w:t>ATECO</w:t>
      </w:r>
      <w:r>
        <w:rPr>
          <w:spacing w:val="50"/>
        </w:rPr>
        <w:t xml:space="preserve"> </w:t>
      </w:r>
      <w:r>
        <w:rPr>
          <w:w w:val="95"/>
        </w:rPr>
        <w:t>attività</w:t>
      </w:r>
      <w:r>
        <w:rPr>
          <w:spacing w:val="50"/>
        </w:rPr>
        <w:t xml:space="preserve"> </w:t>
      </w:r>
      <w:r>
        <w:rPr>
          <w:w w:val="95"/>
        </w:rPr>
        <w:t>prevalente</w:t>
      </w:r>
      <w:r>
        <w:rPr>
          <w:spacing w:val="50"/>
        </w:rPr>
        <w:t xml:space="preserve"> </w:t>
      </w:r>
      <w:r>
        <w:rPr>
          <w:w w:val="95"/>
        </w:rPr>
        <w:t>__________________________________________</w:t>
      </w:r>
    </w:p>
    <w:p w14:paraId="635F4310" w14:textId="77777777" w:rsidR="003727AE" w:rsidRDefault="003727AE" w:rsidP="003727AE">
      <w:pPr>
        <w:tabs>
          <w:tab w:val="left" w:pos="9670"/>
        </w:tabs>
        <w:spacing w:before="46"/>
        <w:jc w:val="both"/>
        <w:rPr>
          <w:sz w:val="20"/>
        </w:rPr>
      </w:pPr>
      <w:r>
        <w:rPr>
          <w:sz w:val="20"/>
        </w:rPr>
        <w:t xml:space="preserve"> </w:t>
      </w:r>
      <w:r>
        <w:rPr>
          <w:b/>
          <w:sz w:val="20"/>
        </w:rPr>
        <w:t>SUBENTRO</w:t>
      </w:r>
      <w:r>
        <w:rPr>
          <w:b/>
          <w:spacing w:val="-4"/>
          <w:sz w:val="20"/>
        </w:rPr>
        <w:t xml:space="preserve"> </w:t>
      </w:r>
      <w:r>
        <w:rPr>
          <w:b/>
          <w:sz w:val="20"/>
        </w:rPr>
        <w:t>A</w:t>
      </w:r>
      <w:r>
        <w:rPr>
          <w:b/>
          <w:spacing w:val="-1"/>
          <w:sz w:val="20"/>
        </w:rPr>
        <w:t xml:space="preserve"> </w:t>
      </w:r>
      <w:r>
        <w:rPr>
          <w:b/>
          <w:sz w:val="20"/>
        </w:rPr>
        <w:t>(indicare</w:t>
      </w:r>
      <w:r>
        <w:rPr>
          <w:b/>
          <w:spacing w:val="-3"/>
          <w:sz w:val="20"/>
        </w:rPr>
        <w:t xml:space="preserve"> </w:t>
      </w:r>
      <w:r>
        <w:rPr>
          <w:b/>
          <w:sz w:val="20"/>
        </w:rPr>
        <w:t>il</w:t>
      </w:r>
      <w:r>
        <w:rPr>
          <w:b/>
          <w:spacing w:val="-2"/>
          <w:sz w:val="20"/>
        </w:rPr>
        <w:t xml:space="preserve"> </w:t>
      </w:r>
      <w:r>
        <w:rPr>
          <w:b/>
          <w:sz w:val="20"/>
        </w:rPr>
        <w:t>precedente</w:t>
      </w:r>
      <w:r>
        <w:rPr>
          <w:b/>
          <w:spacing w:val="-1"/>
          <w:sz w:val="20"/>
        </w:rPr>
        <w:t xml:space="preserve"> </w:t>
      </w:r>
      <w:r>
        <w:rPr>
          <w:b/>
          <w:sz w:val="20"/>
        </w:rPr>
        <w:t>intestatario</w:t>
      </w:r>
      <w:r>
        <w:rPr>
          <w:b/>
          <w:spacing w:val="-2"/>
          <w:sz w:val="20"/>
        </w:rPr>
        <w:t xml:space="preserve"> </w:t>
      </w:r>
      <w:r>
        <w:rPr>
          <w:b/>
          <w:sz w:val="20"/>
        </w:rPr>
        <w:t>dell’utenza):</w:t>
      </w:r>
      <w:r>
        <w:rPr>
          <w:b/>
          <w:spacing w:val="1"/>
          <w:sz w:val="20"/>
        </w:rPr>
        <w:t xml:space="preserve"> </w:t>
      </w:r>
      <w:r>
        <w:rPr>
          <w:w w:val="99"/>
          <w:sz w:val="20"/>
          <w:u w:val="single"/>
        </w:rPr>
        <w:t xml:space="preserve"> </w:t>
      </w:r>
      <w:r>
        <w:rPr>
          <w:sz w:val="20"/>
          <w:u w:val="single"/>
        </w:rPr>
        <w:tab/>
      </w:r>
    </w:p>
    <w:p w14:paraId="692D7755" w14:textId="77777777" w:rsidR="00E23541" w:rsidRDefault="00E23541" w:rsidP="00E23541">
      <w:pPr>
        <w:spacing w:before="8"/>
        <w:rPr>
          <w:sz w:val="17"/>
        </w:rPr>
      </w:pPr>
    </w:p>
    <w:p w14:paraId="1047EA39" w14:textId="77777777" w:rsidR="00E23541" w:rsidRDefault="00E23541" w:rsidP="00E23541">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31F1473A" w14:textId="77777777" w:rsidR="00E23541" w:rsidRDefault="00E23541" w:rsidP="00E23541">
      <w:pPr>
        <w:spacing w:before="6"/>
        <w:rPr>
          <w:sz w:val="17"/>
        </w:rPr>
      </w:pPr>
    </w:p>
    <w:p w14:paraId="10465098" w14:textId="04128AEC"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748E867F"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p>
    <w:p w14:paraId="1ACAA795" w14:textId="34715315"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6B8BB2E7"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p>
    <w:p w14:paraId="695B3576" w14:textId="6B1EDF49"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63CBEF26" w14:textId="77777777" w:rsidR="004B72D1" w:rsidRDefault="004B72D1" w:rsidP="00E23541">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p>
    <w:p w14:paraId="1A68D12F" w14:textId="002ACB53" w:rsidR="00E23541" w:rsidRDefault="00E23541" w:rsidP="00E23541">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79F1195B" w14:textId="4837269F"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3652D845" w14:textId="6736D80C"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233F974D" w14:textId="77777777" w:rsidR="003727AE" w:rsidRDefault="003727AE" w:rsidP="003727AE">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599C27CF" w14:textId="117346BD"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56B00AF0" w14:textId="77777777" w:rsidR="003727AE" w:rsidRDefault="003727AE" w:rsidP="003727AE">
      <w:pPr>
        <w:spacing w:before="41"/>
        <w:ind w:left="64"/>
        <w:rPr>
          <w:b/>
          <w:sz w:val="20"/>
        </w:rPr>
      </w:pPr>
    </w:p>
    <w:p w14:paraId="3AA071C1" w14:textId="77777777" w:rsidR="003727AE" w:rsidRDefault="003727AE" w:rsidP="003727AE">
      <w:pPr>
        <w:spacing w:before="120"/>
        <w:ind w:left="64"/>
      </w:pPr>
      <w:r>
        <w:rPr>
          <w:b/>
        </w:rPr>
        <w:t>Tipologia</w:t>
      </w:r>
      <w:r>
        <w:rPr>
          <w:b/>
          <w:spacing w:val="-3"/>
        </w:rPr>
        <w:t xml:space="preserve"> </w:t>
      </w:r>
      <w:r>
        <w:rPr>
          <w:b/>
        </w:rPr>
        <w:t>di</w:t>
      </w:r>
      <w:r>
        <w:rPr>
          <w:b/>
          <w:spacing w:val="-2"/>
        </w:rPr>
        <w:t xml:space="preserve"> </w:t>
      </w:r>
      <w:r>
        <w:rPr>
          <w:b/>
        </w:rPr>
        <w:t>attività</w:t>
      </w:r>
      <w:r>
        <w:rPr>
          <w:b/>
          <w:spacing w:val="-2"/>
        </w:rPr>
        <w:t xml:space="preserve"> </w:t>
      </w:r>
      <w:r>
        <w:rPr>
          <w:b/>
        </w:rPr>
        <w:t>svolta</w:t>
      </w:r>
      <w:r>
        <w:rPr>
          <w:b/>
          <w:spacing w:val="-2"/>
        </w:rPr>
        <w:t xml:space="preserve"> </w:t>
      </w:r>
      <w:r>
        <w:rPr>
          <w:b/>
        </w:rPr>
        <w:t>nei</w:t>
      </w:r>
      <w:r>
        <w:rPr>
          <w:b/>
          <w:spacing w:val="-2"/>
        </w:rPr>
        <w:t xml:space="preserve"> </w:t>
      </w:r>
      <w:r>
        <w:rPr>
          <w:b/>
        </w:rPr>
        <w:t>locali</w:t>
      </w:r>
      <w:r>
        <w:rPr>
          <w:b/>
          <w:spacing w:val="1"/>
        </w:rPr>
        <w:t xml:space="preserve"> </w:t>
      </w:r>
      <w:r>
        <w:rPr>
          <w:vertAlign w:val="superscript"/>
        </w:rPr>
        <w:t>(4)</w:t>
      </w:r>
      <w:r>
        <w:rPr>
          <w:spacing w:val="-2"/>
        </w:rPr>
        <w:t xml:space="preserve"> </w:t>
      </w:r>
      <w:r>
        <w:t>____________________________________</w:t>
      </w:r>
    </w:p>
    <w:p w14:paraId="3838C76A" w14:textId="77777777" w:rsidR="003727AE" w:rsidRDefault="003727AE" w:rsidP="003727AE">
      <w:pPr>
        <w:spacing w:before="3"/>
        <w:ind w:left="64"/>
      </w:pPr>
      <w:r>
        <w:rPr>
          <w:w w:val="95"/>
        </w:rPr>
        <w:t>Codice</w:t>
      </w:r>
      <w:r>
        <w:rPr>
          <w:spacing w:val="29"/>
          <w:w w:val="95"/>
        </w:rPr>
        <w:t xml:space="preserve"> </w:t>
      </w:r>
      <w:r>
        <w:rPr>
          <w:w w:val="95"/>
        </w:rPr>
        <w:t>ATECO</w:t>
      </w:r>
      <w:r>
        <w:rPr>
          <w:spacing w:val="50"/>
        </w:rPr>
        <w:t xml:space="preserve"> </w:t>
      </w:r>
      <w:r>
        <w:rPr>
          <w:w w:val="95"/>
        </w:rPr>
        <w:t>attività</w:t>
      </w:r>
      <w:r>
        <w:rPr>
          <w:spacing w:val="50"/>
        </w:rPr>
        <w:t xml:space="preserve"> </w:t>
      </w:r>
      <w:r>
        <w:rPr>
          <w:w w:val="95"/>
        </w:rPr>
        <w:t>prevalente</w:t>
      </w:r>
      <w:r>
        <w:rPr>
          <w:spacing w:val="50"/>
        </w:rPr>
        <w:t xml:space="preserve"> </w:t>
      </w:r>
      <w:r>
        <w:rPr>
          <w:w w:val="95"/>
        </w:rPr>
        <w:t>__________________________________________</w:t>
      </w:r>
    </w:p>
    <w:p w14:paraId="7547003A" w14:textId="77777777" w:rsidR="003727AE" w:rsidRDefault="003727AE" w:rsidP="003727AE">
      <w:pPr>
        <w:tabs>
          <w:tab w:val="left" w:pos="9670"/>
        </w:tabs>
        <w:spacing w:before="46"/>
        <w:jc w:val="both"/>
        <w:rPr>
          <w:sz w:val="20"/>
        </w:rPr>
      </w:pPr>
      <w:r>
        <w:rPr>
          <w:sz w:val="20"/>
        </w:rPr>
        <w:t xml:space="preserve"> </w:t>
      </w:r>
      <w:r>
        <w:rPr>
          <w:b/>
          <w:sz w:val="20"/>
        </w:rPr>
        <w:t>SUBENTRO</w:t>
      </w:r>
      <w:r>
        <w:rPr>
          <w:b/>
          <w:spacing w:val="-4"/>
          <w:sz w:val="20"/>
        </w:rPr>
        <w:t xml:space="preserve"> </w:t>
      </w:r>
      <w:r>
        <w:rPr>
          <w:b/>
          <w:sz w:val="20"/>
        </w:rPr>
        <w:t>A</w:t>
      </w:r>
      <w:r>
        <w:rPr>
          <w:b/>
          <w:spacing w:val="-1"/>
          <w:sz w:val="20"/>
        </w:rPr>
        <w:t xml:space="preserve"> </w:t>
      </w:r>
      <w:r>
        <w:rPr>
          <w:b/>
          <w:sz w:val="20"/>
        </w:rPr>
        <w:t>(indicare</w:t>
      </w:r>
      <w:r>
        <w:rPr>
          <w:b/>
          <w:spacing w:val="-3"/>
          <w:sz w:val="20"/>
        </w:rPr>
        <w:t xml:space="preserve"> </w:t>
      </w:r>
      <w:r>
        <w:rPr>
          <w:b/>
          <w:sz w:val="20"/>
        </w:rPr>
        <w:t>il</w:t>
      </w:r>
      <w:r>
        <w:rPr>
          <w:b/>
          <w:spacing w:val="-2"/>
          <w:sz w:val="20"/>
        </w:rPr>
        <w:t xml:space="preserve"> </w:t>
      </w:r>
      <w:r>
        <w:rPr>
          <w:b/>
          <w:sz w:val="20"/>
        </w:rPr>
        <w:t>precedente</w:t>
      </w:r>
      <w:r>
        <w:rPr>
          <w:b/>
          <w:spacing w:val="-1"/>
          <w:sz w:val="20"/>
        </w:rPr>
        <w:t xml:space="preserve"> </w:t>
      </w:r>
      <w:r>
        <w:rPr>
          <w:b/>
          <w:sz w:val="20"/>
        </w:rPr>
        <w:t>intestatario</w:t>
      </w:r>
      <w:r>
        <w:rPr>
          <w:b/>
          <w:spacing w:val="-2"/>
          <w:sz w:val="20"/>
        </w:rPr>
        <w:t xml:space="preserve"> </w:t>
      </w:r>
      <w:r>
        <w:rPr>
          <w:b/>
          <w:sz w:val="20"/>
        </w:rPr>
        <w:t>dell’utenza):</w:t>
      </w:r>
      <w:r>
        <w:rPr>
          <w:b/>
          <w:spacing w:val="1"/>
          <w:sz w:val="20"/>
        </w:rPr>
        <w:t xml:space="preserve"> </w:t>
      </w:r>
      <w:r>
        <w:rPr>
          <w:w w:val="99"/>
          <w:sz w:val="20"/>
          <w:u w:val="single"/>
        </w:rPr>
        <w:t xml:space="preserve"> </w:t>
      </w:r>
      <w:r>
        <w:rPr>
          <w:sz w:val="20"/>
          <w:u w:val="single"/>
        </w:rPr>
        <w:tab/>
      </w:r>
    </w:p>
    <w:p w14:paraId="3FE09F4A" w14:textId="77777777" w:rsidR="003727AE" w:rsidRDefault="003727AE" w:rsidP="003727AE">
      <w:pPr>
        <w:spacing w:before="8"/>
        <w:rPr>
          <w:sz w:val="17"/>
        </w:rPr>
      </w:pPr>
    </w:p>
    <w:p w14:paraId="274BBB37" w14:textId="77777777" w:rsidR="003727AE" w:rsidRDefault="003727AE" w:rsidP="003727AE">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1F5A04F3" w14:textId="77777777" w:rsidR="003727AE" w:rsidRDefault="003727AE" w:rsidP="003727AE">
      <w:pPr>
        <w:spacing w:before="6"/>
        <w:rPr>
          <w:sz w:val="17"/>
        </w:rPr>
      </w:pPr>
    </w:p>
    <w:p w14:paraId="5B7C9B31" w14:textId="09774C9B"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565A9A7D"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p>
    <w:p w14:paraId="6CE598A1" w14:textId="34C45838"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p>
    <w:p w14:paraId="3F1D55EB"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p>
    <w:p w14:paraId="6375F4E8"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3F414EA2"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p>
    <w:p w14:paraId="47727B56" w14:textId="002B1C03" w:rsidR="003727AE" w:rsidRDefault="003727AE" w:rsidP="003727AE">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3166AC20" w14:textId="1E426F8D"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0DF26DF5" w14:textId="0AA2AA9C"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28711012" w14:textId="77777777" w:rsidR="003727AE" w:rsidRDefault="003727AE" w:rsidP="003727AE">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148241A2" w14:textId="67E95DC6" w:rsidR="003727AE" w:rsidRDefault="003727AE" w:rsidP="003727AE">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641C9514" w14:textId="77777777" w:rsidR="003727AE" w:rsidRDefault="003727AE" w:rsidP="003727AE">
      <w:pPr>
        <w:spacing w:before="41"/>
        <w:ind w:left="64"/>
        <w:rPr>
          <w:b/>
          <w:sz w:val="20"/>
        </w:rPr>
      </w:pPr>
    </w:p>
    <w:p w14:paraId="37900711" w14:textId="77777777" w:rsidR="003727AE" w:rsidRDefault="003727AE" w:rsidP="003727AE">
      <w:pPr>
        <w:spacing w:before="120"/>
        <w:ind w:left="64"/>
      </w:pPr>
      <w:r>
        <w:rPr>
          <w:b/>
        </w:rPr>
        <w:t>Tipologia</w:t>
      </w:r>
      <w:r>
        <w:rPr>
          <w:b/>
          <w:spacing w:val="-3"/>
        </w:rPr>
        <w:t xml:space="preserve"> </w:t>
      </w:r>
      <w:r>
        <w:rPr>
          <w:b/>
        </w:rPr>
        <w:t>di</w:t>
      </w:r>
      <w:r>
        <w:rPr>
          <w:b/>
          <w:spacing w:val="-2"/>
        </w:rPr>
        <w:t xml:space="preserve"> </w:t>
      </w:r>
      <w:r>
        <w:rPr>
          <w:b/>
        </w:rPr>
        <w:t>attività</w:t>
      </w:r>
      <w:r>
        <w:rPr>
          <w:b/>
          <w:spacing w:val="-2"/>
        </w:rPr>
        <w:t xml:space="preserve"> </w:t>
      </w:r>
      <w:r>
        <w:rPr>
          <w:b/>
        </w:rPr>
        <w:t>svolta</w:t>
      </w:r>
      <w:r>
        <w:rPr>
          <w:b/>
          <w:spacing w:val="-2"/>
        </w:rPr>
        <w:t xml:space="preserve"> </w:t>
      </w:r>
      <w:r>
        <w:rPr>
          <w:b/>
        </w:rPr>
        <w:t>nei</w:t>
      </w:r>
      <w:r>
        <w:rPr>
          <w:b/>
          <w:spacing w:val="-2"/>
        </w:rPr>
        <w:t xml:space="preserve"> </w:t>
      </w:r>
      <w:r>
        <w:rPr>
          <w:b/>
        </w:rPr>
        <w:t>locali</w:t>
      </w:r>
      <w:r>
        <w:rPr>
          <w:b/>
          <w:spacing w:val="1"/>
        </w:rPr>
        <w:t xml:space="preserve"> </w:t>
      </w:r>
      <w:r>
        <w:rPr>
          <w:vertAlign w:val="superscript"/>
        </w:rPr>
        <w:t>(4)</w:t>
      </w:r>
      <w:r>
        <w:rPr>
          <w:spacing w:val="-2"/>
        </w:rPr>
        <w:t xml:space="preserve"> </w:t>
      </w:r>
      <w:r>
        <w:t>____________________________________</w:t>
      </w:r>
    </w:p>
    <w:p w14:paraId="2B6BF91C" w14:textId="77777777" w:rsidR="003727AE" w:rsidRDefault="003727AE" w:rsidP="003727AE">
      <w:pPr>
        <w:spacing w:before="3"/>
        <w:ind w:left="64"/>
      </w:pPr>
      <w:r>
        <w:rPr>
          <w:w w:val="95"/>
        </w:rPr>
        <w:t>Codice</w:t>
      </w:r>
      <w:r>
        <w:rPr>
          <w:spacing w:val="29"/>
          <w:w w:val="95"/>
        </w:rPr>
        <w:t xml:space="preserve"> </w:t>
      </w:r>
      <w:r>
        <w:rPr>
          <w:w w:val="95"/>
        </w:rPr>
        <w:t>ATECO</w:t>
      </w:r>
      <w:r>
        <w:rPr>
          <w:spacing w:val="50"/>
        </w:rPr>
        <w:t xml:space="preserve"> </w:t>
      </w:r>
      <w:r>
        <w:rPr>
          <w:w w:val="95"/>
        </w:rPr>
        <w:t>attività</w:t>
      </w:r>
      <w:r>
        <w:rPr>
          <w:spacing w:val="50"/>
        </w:rPr>
        <w:t xml:space="preserve"> </w:t>
      </w:r>
      <w:r>
        <w:rPr>
          <w:w w:val="95"/>
        </w:rPr>
        <w:t>prevalente</w:t>
      </w:r>
      <w:r>
        <w:rPr>
          <w:spacing w:val="50"/>
        </w:rPr>
        <w:t xml:space="preserve"> </w:t>
      </w:r>
      <w:r>
        <w:rPr>
          <w:w w:val="95"/>
        </w:rPr>
        <w:t>__________________________________________</w:t>
      </w:r>
    </w:p>
    <w:p w14:paraId="68406A28" w14:textId="77777777" w:rsidR="003727AE" w:rsidRDefault="003727AE" w:rsidP="003727AE">
      <w:pPr>
        <w:tabs>
          <w:tab w:val="left" w:pos="9670"/>
        </w:tabs>
        <w:spacing w:before="46"/>
        <w:jc w:val="both"/>
        <w:rPr>
          <w:sz w:val="20"/>
        </w:rPr>
      </w:pPr>
      <w:r>
        <w:rPr>
          <w:sz w:val="20"/>
        </w:rPr>
        <w:t xml:space="preserve"> </w:t>
      </w:r>
      <w:r>
        <w:rPr>
          <w:b/>
          <w:sz w:val="20"/>
        </w:rPr>
        <w:t>SUBENTRO</w:t>
      </w:r>
      <w:r>
        <w:rPr>
          <w:b/>
          <w:spacing w:val="-4"/>
          <w:sz w:val="20"/>
        </w:rPr>
        <w:t xml:space="preserve"> </w:t>
      </w:r>
      <w:r>
        <w:rPr>
          <w:b/>
          <w:sz w:val="20"/>
        </w:rPr>
        <w:t>A</w:t>
      </w:r>
      <w:r>
        <w:rPr>
          <w:b/>
          <w:spacing w:val="-1"/>
          <w:sz w:val="20"/>
        </w:rPr>
        <w:t xml:space="preserve"> </w:t>
      </w:r>
      <w:r>
        <w:rPr>
          <w:b/>
          <w:sz w:val="20"/>
        </w:rPr>
        <w:t>(indicare</w:t>
      </w:r>
      <w:r>
        <w:rPr>
          <w:b/>
          <w:spacing w:val="-3"/>
          <w:sz w:val="20"/>
        </w:rPr>
        <w:t xml:space="preserve"> </w:t>
      </w:r>
      <w:r>
        <w:rPr>
          <w:b/>
          <w:sz w:val="20"/>
        </w:rPr>
        <w:t>il</w:t>
      </w:r>
      <w:r>
        <w:rPr>
          <w:b/>
          <w:spacing w:val="-2"/>
          <w:sz w:val="20"/>
        </w:rPr>
        <w:t xml:space="preserve"> </w:t>
      </w:r>
      <w:r>
        <w:rPr>
          <w:b/>
          <w:sz w:val="20"/>
        </w:rPr>
        <w:t>precedente</w:t>
      </w:r>
      <w:r>
        <w:rPr>
          <w:b/>
          <w:spacing w:val="-1"/>
          <w:sz w:val="20"/>
        </w:rPr>
        <w:t xml:space="preserve"> </w:t>
      </w:r>
      <w:r>
        <w:rPr>
          <w:b/>
          <w:sz w:val="20"/>
        </w:rPr>
        <w:t>intestatario</w:t>
      </w:r>
      <w:r>
        <w:rPr>
          <w:b/>
          <w:spacing w:val="-2"/>
          <w:sz w:val="20"/>
        </w:rPr>
        <w:t xml:space="preserve"> </w:t>
      </w:r>
      <w:r>
        <w:rPr>
          <w:b/>
          <w:sz w:val="20"/>
        </w:rPr>
        <w:t>dell’utenza):</w:t>
      </w:r>
      <w:r>
        <w:rPr>
          <w:b/>
          <w:spacing w:val="1"/>
          <w:sz w:val="20"/>
        </w:rPr>
        <w:t xml:space="preserve"> </w:t>
      </w:r>
      <w:r>
        <w:rPr>
          <w:w w:val="99"/>
          <w:sz w:val="20"/>
          <w:u w:val="single"/>
        </w:rPr>
        <w:t xml:space="preserve"> </w:t>
      </w:r>
      <w:r>
        <w:rPr>
          <w:sz w:val="20"/>
          <w:u w:val="single"/>
        </w:rPr>
        <w:tab/>
      </w:r>
    </w:p>
    <w:p w14:paraId="0A356936" w14:textId="77777777" w:rsidR="003727AE" w:rsidRDefault="003727AE" w:rsidP="003727AE">
      <w:pPr>
        <w:spacing w:before="8"/>
        <w:rPr>
          <w:sz w:val="17"/>
        </w:rPr>
      </w:pPr>
    </w:p>
    <w:p w14:paraId="3E11E694" w14:textId="77777777" w:rsidR="003727AE" w:rsidRDefault="003727AE" w:rsidP="003727AE">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4FC78AD0" w14:textId="77777777" w:rsidR="003727AE" w:rsidRDefault="003727AE" w:rsidP="003727AE">
      <w:pPr>
        <w:spacing w:before="6"/>
        <w:rPr>
          <w:sz w:val="17"/>
        </w:rPr>
      </w:pPr>
    </w:p>
    <w:p w14:paraId="35253F9B" w14:textId="051B2DDA"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r>
        <w:rPr>
          <w:sz w:val="18"/>
        </w:rPr>
        <w:lastRenderedPageBreak/>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7105E251"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18"/>
        </w:rPr>
      </w:pPr>
    </w:p>
    <w:p w14:paraId="09C8226F" w14:textId="356C8054"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p>
    <w:p w14:paraId="5DDDAA1B"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rPr>
      </w:pPr>
    </w:p>
    <w:p w14:paraId="1BD3A6FA" w14:textId="77777777" w:rsidR="003727AE" w:rsidRDefault="003727AE" w:rsidP="003727AE">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19DF5D28" w14:textId="77777777" w:rsidR="005E3D59" w:rsidRPr="00252B1E" w:rsidRDefault="005E3D59" w:rsidP="00DE520C">
      <w:pPr>
        <w:rPr>
          <w:rFonts w:ascii="Garamond" w:hAnsi="Garamond"/>
          <w:sz w:val="24"/>
          <w:szCs w:val="24"/>
        </w:rPr>
      </w:pPr>
    </w:p>
    <w:p w14:paraId="5202A44B" w14:textId="77777777" w:rsidR="00252B1E" w:rsidRPr="00252B1E" w:rsidRDefault="00252B1E" w:rsidP="00252B1E">
      <w:pPr>
        <w:rPr>
          <w:sz w:val="16"/>
        </w:rPr>
      </w:pPr>
      <w:r w:rsidRPr="00252B1E">
        <w:rPr>
          <w:sz w:val="16"/>
        </w:rPr>
        <w:t>INFORMATIVA SUL TRATTAMENTO DEI DATI PERSONALI AI SENSI DEGLI ART. 13 DEL REGOLAMENTO U.E. 2016/679 SULLA PROTEZIONE DEI DATI</w:t>
      </w:r>
    </w:p>
    <w:p w14:paraId="4A65A7B7" w14:textId="77777777" w:rsidR="00252B1E" w:rsidRPr="00252B1E" w:rsidRDefault="00252B1E" w:rsidP="00252B1E">
      <w:pPr>
        <w:rPr>
          <w:sz w:val="16"/>
        </w:rPr>
      </w:pPr>
      <w:r w:rsidRPr="00252B1E">
        <w:rPr>
          <w:sz w:val="16"/>
        </w:rPr>
        <w:t>INFORMATIVA SUL TRATTAMENTO DEI DATI PERSONALI</w:t>
      </w:r>
    </w:p>
    <w:p w14:paraId="38DFE27C" w14:textId="77777777" w:rsidR="00252B1E" w:rsidRPr="00252B1E" w:rsidRDefault="00252B1E" w:rsidP="00252B1E">
      <w:pPr>
        <w:rPr>
          <w:sz w:val="16"/>
        </w:rPr>
      </w:pPr>
      <w:r w:rsidRPr="00252B1E">
        <w:rPr>
          <w:sz w:val="16"/>
        </w:rPr>
        <w:t>1. Titolare del trattamento</w:t>
      </w:r>
    </w:p>
    <w:p w14:paraId="00008212" w14:textId="77777777" w:rsidR="00252B1E" w:rsidRPr="00252B1E" w:rsidRDefault="00252B1E" w:rsidP="00252B1E">
      <w:pPr>
        <w:rPr>
          <w:sz w:val="16"/>
        </w:rPr>
      </w:pPr>
      <w:r w:rsidRPr="00252B1E">
        <w:rPr>
          <w:sz w:val="16"/>
        </w:rPr>
        <w:t>Il Titolare del trattamento è il Comune di Molfetta, con sede in Via Carnicella n. 6 – 70056 Molfetta (BA).</w:t>
      </w:r>
    </w:p>
    <w:p w14:paraId="2E8AA9E8" w14:textId="77777777" w:rsidR="00252B1E" w:rsidRPr="00252B1E" w:rsidRDefault="00252B1E" w:rsidP="00252B1E">
      <w:pPr>
        <w:rPr>
          <w:sz w:val="16"/>
        </w:rPr>
      </w:pPr>
    </w:p>
    <w:p w14:paraId="18A4FA0F" w14:textId="77777777" w:rsidR="00252B1E" w:rsidRPr="00252B1E" w:rsidRDefault="00252B1E" w:rsidP="00252B1E">
      <w:pPr>
        <w:rPr>
          <w:sz w:val="16"/>
        </w:rPr>
      </w:pPr>
      <w:r w:rsidRPr="00252B1E">
        <w:rPr>
          <w:sz w:val="16"/>
        </w:rPr>
        <w:t>2. Responsabile della Protezione dei Dati (RPD/DPO)</w:t>
      </w:r>
    </w:p>
    <w:p w14:paraId="0C19CB5F" w14:textId="77777777" w:rsidR="00252B1E" w:rsidRPr="00252B1E" w:rsidRDefault="00252B1E" w:rsidP="00252B1E">
      <w:pPr>
        <w:rPr>
          <w:sz w:val="16"/>
        </w:rPr>
      </w:pPr>
      <w:r w:rsidRPr="00252B1E">
        <w:rPr>
          <w:sz w:val="16"/>
        </w:rPr>
        <w:t xml:space="preserve">Il Responsabile della Protezione dei Dati (RPD) è Ernest &amp; Partners </w:t>
      </w:r>
      <w:proofErr w:type="spellStart"/>
      <w:r w:rsidRPr="00252B1E">
        <w:rPr>
          <w:sz w:val="16"/>
        </w:rPr>
        <w:t>Srl</w:t>
      </w:r>
      <w:proofErr w:type="spellEnd"/>
      <w:r w:rsidRPr="00252B1E">
        <w:rPr>
          <w:sz w:val="16"/>
        </w:rPr>
        <w:t>, con sede legale in Via Amendola 162/1 – 70126 Bari – P. IVA 09051110725, contattabile ai seguenti recapiti:</w:t>
      </w:r>
    </w:p>
    <w:p w14:paraId="549BBEA6" w14:textId="77777777" w:rsidR="00252B1E" w:rsidRPr="00252B1E" w:rsidRDefault="00252B1E" w:rsidP="00252B1E">
      <w:pPr>
        <w:rPr>
          <w:sz w:val="16"/>
        </w:rPr>
      </w:pPr>
      <w:r w:rsidRPr="00252B1E">
        <w:rPr>
          <w:sz w:val="16"/>
        </w:rPr>
        <w:t>PEC: ernestandpartners@pec.it e-mail: dpo@ernestandpartners.it</w:t>
      </w:r>
    </w:p>
    <w:p w14:paraId="75EDB68D" w14:textId="77777777" w:rsidR="00252B1E" w:rsidRPr="00252B1E" w:rsidRDefault="00252B1E" w:rsidP="00252B1E">
      <w:pPr>
        <w:rPr>
          <w:sz w:val="16"/>
        </w:rPr>
      </w:pPr>
    </w:p>
    <w:p w14:paraId="3B812DAB" w14:textId="77777777" w:rsidR="00252B1E" w:rsidRPr="00252B1E" w:rsidRDefault="00252B1E" w:rsidP="00252B1E">
      <w:pPr>
        <w:rPr>
          <w:sz w:val="16"/>
        </w:rPr>
      </w:pPr>
      <w:r w:rsidRPr="00252B1E">
        <w:rPr>
          <w:sz w:val="16"/>
        </w:rPr>
        <w:t>3. Finalità del trattamento e base giuridica</w:t>
      </w:r>
    </w:p>
    <w:p w14:paraId="65C1C911" w14:textId="77777777" w:rsidR="00252B1E" w:rsidRPr="00252B1E" w:rsidRDefault="00252B1E" w:rsidP="00252B1E">
      <w:pPr>
        <w:rPr>
          <w:sz w:val="16"/>
        </w:rPr>
      </w:pPr>
      <w:r w:rsidRPr="00252B1E">
        <w:rPr>
          <w:sz w:val="16"/>
        </w:rPr>
        <w:t>I dati personali forniti sono trattati per le seguenti finalità: ricezione e gestione delle dichiarazioni TARI e IMU; gestione delle omesse denunce TARI/IMU; attività istruttoria e verifica delle posizioni tributarie; attività di controllo, accertamento e recupero dell’evasione/elusione; emissione di avvisi e provvedimenti; riscossione ordinaria e coattiva delle entrate tributarie; gestione di eventuali contenziosi.</w:t>
      </w:r>
    </w:p>
    <w:p w14:paraId="564B8A1C" w14:textId="77777777" w:rsidR="00252B1E" w:rsidRPr="00252B1E" w:rsidRDefault="00252B1E" w:rsidP="00252B1E">
      <w:pPr>
        <w:rPr>
          <w:sz w:val="16"/>
        </w:rPr>
      </w:pPr>
      <w:r w:rsidRPr="00252B1E">
        <w:rPr>
          <w:sz w:val="16"/>
        </w:rPr>
        <w:t>Il trattamento è effettuato ai sensi dell’art. 6, par. 1, lett. e) del GDPR, in quanto necessario per l’esecuzione di un compito di interesse pubblico o connesso all’esercizio di pubblici poteri di cui è investito il Comune, nonché in adempimento di obblighi di legge previsti dalla normativa tributaria vigente.</w:t>
      </w:r>
    </w:p>
    <w:p w14:paraId="2AFE3475" w14:textId="77777777" w:rsidR="00252B1E" w:rsidRPr="00252B1E" w:rsidRDefault="00252B1E" w:rsidP="00252B1E">
      <w:pPr>
        <w:rPr>
          <w:sz w:val="16"/>
        </w:rPr>
      </w:pPr>
    </w:p>
    <w:p w14:paraId="752F2FA3" w14:textId="77777777" w:rsidR="00252B1E" w:rsidRPr="00252B1E" w:rsidRDefault="00252B1E" w:rsidP="00252B1E">
      <w:pPr>
        <w:rPr>
          <w:sz w:val="16"/>
        </w:rPr>
      </w:pPr>
      <w:r w:rsidRPr="00252B1E">
        <w:rPr>
          <w:sz w:val="16"/>
        </w:rPr>
        <w:t>4. Natura del conferimento dei dati</w:t>
      </w:r>
    </w:p>
    <w:p w14:paraId="2E4376D4" w14:textId="77777777" w:rsidR="00252B1E" w:rsidRPr="00252B1E" w:rsidRDefault="00252B1E" w:rsidP="00252B1E">
      <w:pPr>
        <w:rPr>
          <w:sz w:val="16"/>
        </w:rPr>
      </w:pPr>
      <w:r w:rsidRPr="00252B1E">
        <w:rPr>
          <w:sz w:val="16"/>
        </w:rPr>
        <w:t>Il conferimento dei dati è obbligatorio ai sensi della normativa tributaria vigente.</w:t>
      </w:r>
    </w:p>
    <w:p w14:paraId="6D326B2B" w14:textId="77777777" w:rsidR="00252B1E" w:rsidRPr="00252B1E" w:rsidRDefault="00252B1E" w:rsidP="00252B1E">
      <w:pPr>
        <w:rPr>
          <w:sz w:val="16"/>
        </w:rPr>
      </w:pPr>
      <w:r w:rsidRPr="00252B1E">
        <w:rPr>
          <w:sz w:val="16"/>
        </w:rPr>
        <w:t>Il mancato conferimento comporta l’impossibilità di istruire la pratica e può determinare l’applicazione delle sanzioni previste dalla legge.</w:t>
      </w:r>
    </w:p>
    <w:p w14:paraId="42464DC0" w14:textId="77777777" w:rsidR="00252B1E" w:rsidRPr="00252B1E" w:rsidRDefault="00252B1E" w:rsidP="00252B1E">
      <w:pPr>
        <w:rPr>
          <w:sz w:val="16"/>
        </w:rPr>
      </w:pPr>
    </w:p>
    <w:p w14:paraId="1E21A5C7" w14:textId="77777777" w:rsidR="00252B1E" w:rsidRPr="00252B1E" w:rsidRDefault="00252B1E" w:rsidP="00252B1E">
      <w:pPr>
        <w:rPr>
          <w:sz w:val="16"/>
        </w:rPr>
      </w:pPr>
      <w:r w:rsidRPr="00252B1E">
        <w:rPr>
          <w:sz w:val="16"/>
        </w:rPr>
        <w:t>5. Modalità del trattamento</w:t>
      </w:r>
    </w:p>
    <w:p w14:paraId="0BE193C5" w14:textId="77777777" w:rsidR="00252B1E" w:rsidRPr="00252B1E" w:rsidRDefault="00252B1E" w:rsidP="00252B1E">
      <w:pPr>
        <w:rPr>
          <w:sz w:val="16"/>
        </w:rPr>
      </w:pPr>
      <w:r w:rsidRPr="00252B1E">
        <w:rPr>
          <w:sz w:val="16"/>
        </w:rPr>
        <w:t xml:space="preserve">Il trattamento dei dati avviene nel rispetto dei principi di liceità, correttezza e trasparenza di cui all’art. 5 del GDPR. I dati sono trattati: mediante strumenti informatici e telematici; mediante modalità cartacee; da personale dell’Ufficio Tributi debitamente autorizzato ai sensi dell’art. 29 GDPR e dell’art. 2-quaterdecies del </w:t>
      </w:r>
      <w:proofErr w:type="spellStart"/>
      <w:r w:rsidRPr="00252B1E">
        <w:rPr>
          <w:sz w:val="16"/>
        </w:rPr>
        <w:t>D.Lgs.</w:t>
      </w:r>
      <w:proofErr w:type="spellEnd"/>
      <w:r w:rsidRPr="00252B1E">
        <w:rPr>
          <w:sz w:val="16"/>
        </w:rPr>
        <w:t xml:space="preserve"> 196/2003; da eventuali soggetti esterni formalmente nominati Responsabili del trattamento ai sensi dell’art. 28 GDPR.</w:t>
      </w:r>
    </w:p>
    <w:p w14:paraId="67EEA330" w14:textId="77777777" w:rsidR="00252B1E" w:rsidRPr="00252B1E" w:rsidRDefault="00252B1E" w:rsidP="00252B1E">
      <w:pPr>
        <w:rPr>
          <w:sz w:val="16"/>
        </w:rPr>
      </w:pPr>
    </w:p>
    <w:p w14:paraId="48F7523C" w14:textId="77777777" w:rsidR="00252B1E" w:rsidRPr="00252B1E" w:rsidRDefault="00252B1E" w:rsidP="00252B1E">
      <w:pPr>
        <w:rPr>
          <w:sz w:val="16"/>
        </w:rPr>
      </w:pPr>
      <w:r w:rsidRPr="00252B1E">
        <w:rPr>
          <w:sz w:val="16"/>
        </w:rPr>
        <w:t>6. Destinatari dei dati</w:t>
      </w:r>
    </w:p>
    <w:p w14:paraId="531AB3EB" w14:textId="77777777" w:rsidR="00252B1E" w:rsidRPr="00252B1E" w:rsidRDefault="00252B1E" w:rsidP="00252B1E">
      <w:pPr>
        <w:rPr>
          <w:sz w:val="16"/>
        </w:rPr>
      </w:pPr>
      <w:r w:rsidRPr="00252B1E">
        <w:rPr>
          <w:sz w:val="16"/>
        </w:rPr>
        <w:t>I dati personali possono essere comunicati, nei limiti previsti dalla normativa vigente, a: Agenzia delle Entrate; Agenzia delle Entrate-Riscossione; concessionari o soggetti affidatari del servizio di gestione e riscossione tributi; istituti di credito; Autorità giudiziaria e organi di controllo (es. Guardia di Finanza); altri enti pubblici nei casi previsti dalla legge.</w:t>
      </w:r>
    </w:p>
    <w:p w14:paraId="42751C55" w14:textId="77777777" w:rsidR="00252B1E" w:rsidRPr="00252B1E" w:rsidRDefault="00252B1E" w:rsidP="00252B1E">
      <w:pPr>
        <w:rPr>
          <w:sz w:val="16"/>
        </w:rPr>
      </w:pPr>
    </w:p>
    <w:p w14:paraId="21CCBA2E" w14:textId="77777777" w:rsidR="00252B1E" w:rsidRPr="00252B1E" w:rsidRDefault="00252B1E" w:rsidP="00252B1E">
      <w:pPr>
        <w:rPr>
          <w:sz w:val="16"/>
        </w:rPr>
      </w:pPr>
      <w:r w:rsidRPr="00252B1E">
        <w:rPr>
          <w:sz w:val="16"/>
        </w:rPr>
        <w:t>7. Conservazione dei dati</w:t>
      </w:r>
    </w:p>
    <w:p w14:paraId="460F2D42" w14:textId="77777777" w:rsidR="00252B1E" w:rsidRPr="00252B1E" w:rsidRDefault="00252B1E" w:rsidP="00252B1E">
      <w:pPr>
        <w:rPr>
          <w:sz w:val="16"/>
        </w:rPr>
      </w:pPr>
      <w:r w:rsidRPr="00252B1E">
        <w:rPr>
          <w:sz w:val="16"/>
        </w:rPr>
        <w:t>I dati personali sono conservati per il tempo necessario alla gestione del tributo e, comunque, per i termini prescrizionali previsti dalla normativa tributaria e civilistica applicabile, nonché per eventuali esigenze di tutela in sede giudiziaria.</w:t>
      </w:r>
    </w:p>
    <w:p w14:paraId="4F481FCE" w14:textId="77777777" w:rsidR="00252B1E" w:rsidRPr="00252B1E" w:rsidRDefault="00252B1E" w:rsidP="00252B1E">
      <w:pPr>
        <w:rPr>
          <w:sz w:val="16"/>
        </w:rPr>
      </w:pPr>
    </w:p>
    <w:p w14:paraId="1CF91215" w14:textId="77777777" w:rsidR="00252B1E" w:rsidRPr="00252B1E" w:rsidRDefault="00252B1E" w:rsidP="00252B1E">
      <w:pPr>
        <w:rPr>
          <w:sz w:val="16"/>
        </w:rPr>
      </w:pPr>
      <w:r w:rsidRPr="00252B1E">
        <w:rPr>
          <w:sz w:val="16"/>
        </w:rPr>
        <w:t>8. Trasferimento dei dati</w:t>
      </w:r>
    </w:p>
    <w:p w14:paraId="1A3766DB" w14:textId="77777777" w:rsidR="00252B1E" w:rsidRPr="00252B1E" w:rsidRDefault="00252B1E" w:rsidP="00252B1E">
      <w:pPr>
        <w:rPr>
          <w:sz w:val="16"/>
        </w:rPr>
      </w:pPr>
      <w:r w:rsidRPr="00252B1E">
        <w:rPr>
          <w:sz w:val="16"/>
        </w:rPr>
        <w:t>I dati personali non sono oggetto di trasferimento verso Paesi terzi o organizzazioni internazionali.</w:t>
      </w:r>
    </w:p>
    <w:p w14:paraId="5A718E03" w14:textId="77777777" w:rsidR="00252B1E" w:rsidRPr="00252B1E" w:rsidRDefault="00252B1E" w:rsidP="00252B1E">
      <w:pPr>
        <w:rPr>
          <w:sz w:val="16"/>
        </w:rPr>
      </w:pPr>
    </w:p>
    <w:p w14:paraId="5161FA9B" w14:textId="77777777" w:rsidR="00252B1E" w:rsidRPr="00252B1E" w:rsidRDefault="00252B1E" w:rsidP="00252B1E">
      <w:pPr>
        <w:rPr>
          <w:sz w:val="16"/>
        </w:rPr>
      </w:pPr>
      <w:r w:rsidRPr="00252B1E">
        <w:rPr>
          <w:sz w:val="16"/>
        </w:rPr>
        <w:t>9. Diritti dell’interessato</w:t>
      </w:r>
    </w:p>
    <w:p w14:paraId="36D7ED44" w14:textId="77777777" w:rsidR="00252B1E" w:rsidRPr="00252B1E" w:rsidRDefault="00252B1E" w:rsidP="00252B1E">
      <w:pPr>
        <w:rPr>
          <w:sz w:val="16"/>
        </w:rPr>
      </w:pPr>
      <w:r w:rsidRPr="00252B1E">
        <w:rPr>
          <w:sz w:val="16"/>
        </w:rPr>
        <w:t xml:space="preserve">L’interessato può esercitare, nei casi previsti, i diritti di cui agli artt. 15 e ss. del GDPR, ed in particolare: diritto di accesso (art. 15); diritto di rettifica (art. 16); diritto alla cancellazione (art. 17); diritto alla limitazione del trattamento (art. 18); diritto di opposizione (art. 21). I diritti sono esercitabili nei limiti previsti dall’art. 2-undecies del </w:t>
      </w:r>
      <w:proofErr w:type="spellStart"/>
      <w:r w:rsidRPr="00252B1E">
        <w:rPr>
          <w:sz w:val="16"/>
        </w:rPr>
        <w:t>D.Lgs.</w:t>
      </w:r>
      <w:proofErr w:type="spellEnd"/>
      <w:r w:rsidRPr="00252B1E">
        <w:rPr>
          <w:sz w:val="16"/>
        </w:rPr>
        <w:t xml:space="preserve"> 196/2003 per trattamenti effettuati per motivi di interesse pubblico. Le richieste possono essere rivolte al Titolare o al RPD ai recapiti sopra indicati.</w:t>
      </w:r>
    </w:p>
    <w:p w14:paraId="14B62532" w14:textId="77777777" w:rsidR="00252B1E" w:rsidRPr="00252B1E" w:rsidRDefault="00252B1E" w:rsidP="00252B1E">
      <w:pPr>
        <w:rPr>
          <w:sz w:val="16"/>
        </w:rPr>
      </w:pPr>
    </w:p>
    <w:p w14:paraId="2ABD9A53" w14:textId="77777777" w:rsidR="00252B1E" w:rsidRPr="00252B1E" w:rsidRDefault="00252B1E" w:rsidP="00252B1E">
      <w:pPr>
        <w:rPr>
          <w:sz w:val="16"/>
        </w:rPr>
      </w:pPr>
      <w:r w:rsidRPr="00252B1E">
        <w:rPr>
          <w:sz w:val="16"/>
        </w:rPr>
        <w:t>10. Diritto di reclamo</w:t>
      </w:r>
    </w:p>
    <w:p w14:paraId="46D62D9B" w14:textId="77777777" w:rsidR="00252B1E" w:rsidRPr="00252B1E" w:rsidRDefault="00252B1E" w:rsidP="00252B1E">
      <w:pPr>
        <w:rPr>
          <w:sz w:val="16"/>
        </w:rPr>
      </w:pPr>
      <w:r w:rsidRPr="00252B1E">
        <w:rPr>
          <w:sz w:val="16"/>
        </w:rPr>
        <w:t>L’interessato ha diritto di proporre reclamo all’Autorità Garante per la Protezione dei Dati Personali (www.garanteprivacy.it), fatta salva ogni altra tutela amministrativa e giurisdizionale prevista dalla normativa vigente.</w:t>
      </w:r>
    </w:p>
    <w:p w14:paraId="21A069C7" w14:textId="77777777" w:rsidR="00252B1E" w:rsidRPr="00252B1E" w:rsidRDefault="00252B1E" w:rsidP="00252B1E">
      <w:pPr>
        <w:rPr>
          <w:sz w:val="16"/>
        </w:rPr>
      </w:pPr>
    </w:p>
    <w:p w14:paraId="2206C24C" w14:textId="77777777" w:rsidR="00252B1E" w:rsidRPr="00252B1E" w:rsidRDefault="00252B1E" w:rsidP="00252B1E">
      <w:pPr>
        <w:rPr>
          <w:sz w:val="16"/>
        </w:rPr>
      </w:pPr>
      <w:r w:rsidRPr="00252B1E">
        <w:rPr>
          <w:sz w:val="16"/>
        </w:rPr>
        <w:t>11. Processi decisionali automatizzati</w:t>
      </w:r>
    </w:p>
    <w:p w14:paraId="312679AD" w14:textId="7858B0A0" w:rsidR="00DE520C" w:rsidRPr="00252B1E" w:rsidRDefault="00252B1E" w:rsidP="00252B1E">
      <w:pPr>
        <w:rPr>
          <w:sz w:val="16"/>
        </w:rPr>
      </w:pPr>
      <w:r w:rsidRPr="00252B1E">
        <w:rPr>
          <w:sz w:val="16"/>
        </w:rPr>
        <w:t>Il Comune non utilizza modalità di trattamento basate su processi decisionali automatizzati ai sensi dell’art. 22 del GDPR.</w:t>
      </w:r>
    </w:p>
    <w:p w14:paraId="2C16B5C5" w14:textId="3F4C90E3" w:rsidR="00DE520C" w:rsidRPr="00DE520C" w:rsidRDefault="00DE520C" w:rsidP="00DE520C">
      <w:pPr>
        <w:rPr>
          <w:b/>
          <w:bCs/>
          <w:sz w:val="28"/>
          <w:szCs w:val="28"/>
        </w:rPr>
      </w:pPr>
      <w:r w:rsidRPr="00DE520C">
        <w:rPr>
          <w:b/>
          <w:bCs/>
          <w:sz w:val="28"/>
          <w:szCs w:val="28"/>
        </w:rPr>
        <w:t>Data</w:t>
      </w:r>
      <w:r w:rsidR="00DA2BEE">
        <w:rPr>
          <w:b/>
          <w:bCs/>
          <w:sz w:val="28"/>
          <w:szCs w:val="28"/>
        </w:rPr>
        <w:t>_____________</w:t>
      </w:r>
      <w:proofErr w:type="gramStart"/>
      <w:r w:rsidR="00725727">
        <w:rPr>
          <w:b/>
          <w:bCs/>
          <w:sz w:val="28"/>
          <w:szCs w:val="28"/>
        </w:rPr>
        <w:tab/>
      </w:r>
      <w:r>
        <w:rPr>
          <w:b/>
          <w:bCs/>
          <w:sz w:val="28"/>
          <w:szCs w:val="28"/>
        </w:rPr>
        <w:t xml:space="preserve">  </w:t>
      </w:r>
      <w:r w:rsidRPr="00DE520C">
        <w:rPr>
          <w:b/>
          <w:bCs/>
          <w:sz w:val="28"/>
          <w:szCs w:val="28"/>
        </w:rPr>
        <w:t>Firma</w:t>
      </w:r>
      <w:proofErr w:type="gramEnd"/>
      <w:r w:rsidRPr="00DE520C">
        <w:rPr>
          <w:b/>
          <w:bCs/>
          <w:sz w:val="28"/>
          <w:szCs w:val="28"/>
        </w:rPr>
        <w:t xml:space="preserve"> del dichiarante </w:t>
      </w:r>
      <w:r>
        <w:rPr>
          <w:b/>
          <w:bCs/>
          <w:sz w:val="28"/>
          <w:szCs w:val="28"/>
        </w:rPr>
        <w:t>_______________________________</w:t>
      </w:r>
      <w:r w:rsidRPr="00DE520C">
        <w:rPr>
          <w:b/>
          <w:bCs/>
          <w:sz w:val="28"/>
          <w:szCs w:val="28"/>
        </w:rPr>
        <w:tab/>
      </w:r>
    </w:p>
    <w:p w14:paraId="7E480AD3" w14:textId="64C3C93A" w:rsidR="00DE520C" w:rsidRPr="00DE520C" w:rsidRDefault="00DE520C" w:rsidP="00DE520C">
      <w:pPr>
        <w:rPr>
          <w:sz w:val="16"/>
        </w:rPr>
      </w:pPr>
    </w:p>
    <w:p w14:paraId="2CD42CB3" w14:textId="0532ED5E" w:rsidR="00DE520C" w:rsidRPr="004E3B6C" w:rsidRDefault="00DE520C" w:rsidP="00DE520C">
      <w:pPr>
        <w:rPr>
          <w:sz w:val="20"/>
          <w:szCs w:val="20"/>
        </w:rPr>
      </w:pPr>
      <w:r w:rsidRPr="004E3B6C">
        <w:rPr>
          <w:sz w:val="20"/>
          <w:szCs w:val="20"/>
        </w:rPr>
        <w:t>Sottoscrizione rilasciata ai sensi dell’art. 38 del DPR 445/2000, la presente dichiarazione viene sottoscritta dall’interessato in presenza del dipendente addetto.</w:t>
      </w:r>
    </w:p>
    <w:p w14:paraId="62C3A62B" w14:textId="07EB80DC" w:rsidR="00DE520C" w:rsidRPr="00DE520C" w:rsidRDefault="00DE520C" w:rsidP="00DE520C">
      <w:pPr>
        <w:rPr>
          <w:sz w:val="16"/>
        </w:rPr>
      </w:pPr>
    </w:p>
    <w:p w14:paraId="06CAA2FB" w14:textId="7AF80114" w:rsidR="00DE520C" w:rsidRPr="00DE520C" w:rsidRDefault="004E3B6C" w:rsidP="00DE520C">
      <w:pPr>
        <w:rPr>
          <w:sz w:val="16"/>
        </w:rPr>
      </w:pPr>
      <w:r>
        <w:rPr>
          <w:sz w:val="16"/>
        </w:rPr>
        <w:t>_______________________________________________________________________________________________________________________________</w:t>
      </w:r>
    </w:p>
    <w:p w14:paraId="3483363D" w14:textId="77777777" w:rsidR="004E3B6C" w:rsidRDefault="004E3B6C" w:rsidP="00DE520C">
      <w:pPr>
        <w:rPr>
          <w:sz w:val="16"/>
        </w:rPr>
      </w:pPr>
    </w:p>
    <w:p w14:paraId="5C2DBA34" w14:textId="77777777" w:rsidR="00651B42" w:rsidRPr="004E3B6C" w:rsidRDefault="00651B42" w:rsidP="00651B42">
      <w:pPr>
        <w:rPr>
          <w:b/>
          <w:bCs/>
          <w:sz w:val="20"/>
          <w:szCs w:val="20"/>
        </w:rPr>
      </w:pPr>
      <w:r w:rsidRPr="004E3B6C">
        <w:rPr>
          <w:b/>
          <w:bCs/>
          <w:sz w:val="20"/>
          <w:szCs w:val="20"/>
        </w:rPr>
        <w:t>PARTE RISERVATA ALL’UFFICIO TARI</w:t>
      </w:r>
    </w:p>
    <w:p w14:paraId="614D4005" w14:textId="77777777" w:rsidR="00651B42" w:rsidRPr="004E3B6C" w:rsidRDefault="00651B42" w:rsidP="00651B42">
      <w:pPr>
        <w:rPr>
          <w:b/>
          <w:bCs/>
          <w:sz w:val="20"/>
          <w:szCs w:val="20"/>
        </w:rPr>
      </w:pPr>
    </w:p>
    <w:p w14:paraId="6B9DE591" w14:textId="219DAA65" w:rsidR="00651B42" w:rsidRPr="00DE520C" w:rsidRDefault="00651B42" w:rsidP="00651B42">
      <w:pPr>
        <w:pBdr>
          <w:bottom w:val="single" w:sz="12" w:space="1" w:color="auto"/>
        </w:pBdr>
        <w:rPr>
          <w:sz w:val="16"/>
        </w:rPr>
      </w:pPr>
      <w:r w:rsidRPr="004E3B6C">
        <w:rPr>
          <w:b/>
          <w:bCs/>
          <w:sz w:val="20"/>
          <w:szCs w:val="20"/>
        </w:rPr>
        <w:t>Data di presentazione</w:t>
      </w:r>
      <w:r>
        <w:rPr>
          <w:b/>
          <w:bCs/>
          <w:sz w:val="20"/>
          <w:szCs w:val="20"/>
        </w:rPr>
        <w:t>_______________________</w:t>
      </w:r>
      <w:r w:rsidRPr="004E3B6C">
        <w:rPr>
          <w:b/>
          <w:bCs/>
          <w:sz w:val="20"/>
          <w:szCs w:val="20"/>
        </w:rPr>
        <w:t xml:space="preserve"> p. UFFICIO TARI</w:t>
      </w:r>
      <w:r w:rsidRPr="00DE520C">
        <w:rPr>
          <w:sz w:val="16"/>
        </w:rPr>
        <w:t xml:space="preserve"> </w:t>
      </w:r>
      <w:r>
        <w:rPr>
          <w:sz w:val="16"/>
        </w:rPr>
        <w:t>OPERTORE ___________________________________________</w:t>
      </w:r>
      <w:r>
        <w:rPr>
          <w:sz w:val="16"/>
        </w:rPr>
        <w:tab/>
      </w:r>
      <w:r>
        <w:rPr>
          <w:sz w:val="16"/>
        </w:rPr>
        <w:tab/>
      </w:r>
      <w:r>
        <w:rPr>
          <w:sz w:val="16"/>
        </w:rPr>
        <w:tab/>
      </w:r>
      <w:r>
        <w:rPr>
          <w:sz w:val="16"/>
        </w:rPr>
        <w:tab/>
      </w:r>
      <w:r>
        <w:rPr>
          <w:sz w:val="16"/>
        </w:rPr>
        <w:tab/>
      </w:r>
      <w:r>
        <w:rPr>
          <w:sz w:val="16"/>
        </w:rPr>
        <w:tab/>
      </w:r>
    </w:p>
    <w:p w14:paraId="2C2A0419" w14:textId="77777777" w:rsidR="00651B42" w:rsidRDefault="00651B42" w:rsidP="00651B42">
      <w:pPr>
        <w:jc w:val="center"/>
        <w:rPr>
          <w:b/>
          <w:bCs/>
          <w:sz w:val="20"/>
          <w:szCs w:val="20"/>
        </w:rPr>
      </w:pPr>
    </w:p>
    <w:p w14:paraId="3DB1D931" w14:textId="77777777" w:rsidR="00252B1E" w:rsidRDefault="00252B1E" w:rsidP="00651B42">
      <w:pPr>
        <w:jc w:val="center"/>
        <w:rPr>
          <w:b/>
          <w:bCs/>
          <w:sz w:val="20"/>
          <w:szCs w:val="20"/>
        </w:rPr>
      </w:pPr>
    </w:p>
    <w:p w14:paraId="158E13C5" w14:textId="77777777" w:rsidR="00252B1E" w:rsidRDefault="00252B1E" w:rsidP="00651B42">
      <w:pPr>
        <w:jc w:val="center"/>
        <w:rPr>
          <w:b/>
          <w:bCs/>
          <w:sz w:val="20"/>
          <w:szCs w:val="20"/>
        </w:rPr>
      </w:pPr>
    </w:p>
    <w:p w14:paraId="3DDBFBBC" w14:textId="77777777" w:rsidR="00252B1E" w:rsidRDefault="00252B1E" w:rsidP="00651B42">
      <w:pPr>
        <w:jc w:val="center"/>
        <w:rPr>
          <w:b/>
          <w:bCs/>
          <w:sz w:val="20"/>
          <w:szCs w:val="20"/>
        </w:rPr>
      </w:pPr>
    </w:p>
    <w:p w14:paraId="4DA81F9D" w14:textId="77777777" w:rsidR="00252B1E" w:rsidRDefault="00252B1E" w:rsidP="00651B42">
      <w:pPr>
        <w:jc w:val="center"/>
        <w:rPr>
          <w:b/>
          <w:bCs/>
          <w:sz w:val="20"/>
          <w:szCs w:val="20"/>
        </w:rPr>
      </w:pPr>
    </w:p>
    <w:p w14:paraId="156926FB" w14:textId="77777777" w:rsidR="00252B1E" w:rsidRDefault="00252B1E" w:rsidP="00651B42">
      <w:pPr>
        <w:jc w:val="center"/>
        <w:rPr>
          <w:b/>
          <w:bCs/>
          <w:sz w:val="20"/>
          <w:szCs w:val="20"/>
        </w:rPr>
      </w:pPr>
    </w:p>
    <w:p w14:paraId="431D1AB3" w14:textId="77777777" w:rsidR="00252B1E" w:rsidRDefault="00252B1E" w:rsidP="00651B42">
      <w:pPr>
        <w:jc w:val="center"/>
        <w:rPr>
          <w:b/>
          <w:bCs/>
          <w:sz w:val="20"/>
          <w:szCs w:val="20"/>
        </w:rPr>
      </w:pPr>
    </w:p>
    <w:p w14:paraId="6F1708BC" w14:textId="77777777" w:rsidR="00252B1E" w:rsidRDefault="00252B1E" w:rsidP="00651B42">
      <w:pPr>
        <w:jc w:val="center"/>
        <w:rPr>
          <w:b/>
          <w:bCs/>
          <w:sz w:val="20"/>
          <w:szCs w:val="20"/>
        </w:rPr>
      </w:pPr>
    </w:p>
    <w:p w14:paraId="43E53876" w14:textId="4E9617AC" w:rsidR="00DE520C" w:rsidRPr="004E3B6C" w:rsidRDefault="00651B42" w:rsidP="00651B42">
      <w:pPr>
        <w:jc w:val="center"/>
        <w:rPr>
          <w:b/>
          <w:bCs/>
          <w:sz w:val="20"/>
          <w:szCs w:val="20"/>
        </w:rPr>
      </w:pPr>
      <w:r>
        <w:rPr>
          <w:b/>
          <w:bCs/>
          <w:sz w:val="20"/>
          <w:szCs w:val="20"/>
        </w:rPr>
        <w:lastRenderedPageBreak/>
        <w:t>AV</w:t>
      </w:r>
      <w:r w:rsidR="00DE520C" w:rsidRPr="004E3B6C">
        <w:rPr>
          <w:b/>
          <w:bCs/>
          <w:sz w:val="20"/>
          <w:szCs w:val="20"/>
        </w:rPr>
        <w:t>VERTENZE PER LA COMPILAZIONE</w:t>
      </w:r>
    </w:p>
    <w:p w14:paraId="4BB3D731" w14:textId="1B8F584F" w:rsidR="00DE520C" w:rsidRPr="004E3B6C" w:rsidRDefault="00DE520C" w:rsidP="00DE520C">
      <w:pPr>
        <w:rPr>
          <w:sz w:val="20"/>
          <w:szCs w:val="20"/>
        </w:rPr>
      </w:pPr>
    </w:p>
    <w:p w14:paraId="4D5341DA" w14:textId="0469BF1B" w:rsidR="00DE520C" w:rsidRPr="004E3B6C" w:rsidRDefault="00DE520C" w:rsidP="00A55D60">
      <w:pPr>
        <w:ind w:left="709" w:hanging="709"/>
        <w:jc w:val="both"/>
      </w:pPr>
      <w:r w:rsidRPr="004E3B6C">
        <w:t>•</w:t>
      </w:r>
      <w:r w:rsidRPr="004E3B6C">
        <w:tab/>
      </w:r>
      <w:r w:rsidR="00A55D60">
        <w:t>Qualsiasi v</w:t>
      </w:r>
      <w:r w:rsidR="004E3B6C" w:rsidRPr="004E3B6C">
        <w:t>ariazione anagrafica</w:t>
      </w:r>
      <w:r w:rsidR="00A55D60">
        <w:t xml:space="preserve"> o apportata dalla Camera di </w:t>
      </w:r>
      <w:proofErr w:type="gramStart"/>
      <w:r w:rsidR="00A55D60">
        <w:t xml:space="preserve">Commercio </w:t>
      </w:r>
      <w:r w:rsidR="004E3B6C" w:rsidRPr="004E3B6C">
        <w:t xml:space="preserve"> non</w:t>
      </w:r>
      <w:proofErr w:type="gramEnd"/>
      <w:r w:rsidR="004E3B6C" w:rsidRPr="004E3B6C">
        <w:t xml:space="preserve"> produce</w:t>
      </w:r>
      <w:r w:rsidR="00A55D60">
        <w:t xml:space="preserve"> automaticamente alcun</w:t>
      </w:r>
      <w:r w:rsidR="004E3B6C" w:rsidRPr="004E3B6C">
        <w:t xml:space="preserve"> effetto</w:t>
      </w:r>
      <w:r w:rsidR="00A55D60">
        <w:t xml:space="preserve"> al fine dell’applicazione e riscossione del tributo e pertanto, dovrà essere presentata apposita denuncia, secondo le modalità suindicate.</w:t>
      </w:r>
    </w:p>
    <w:p w14:paraId="0E1213E0" w14:textId="563B96B2" w:rsidR="00DE520C" w:rsidRPr="004E3B6C" w:rsidRDefault="00DE520C" w:rsidP="004E3B6C">
      <w:pPr>
        <w:ind w:left="709" w:hanging="709"/>
        <w:jc w:val="both"/>
      </w:pPr>
      <w:r w:rsidRPr="004E3B6C">
        <w:t>•</w:t>
      </w:r>
      <w:r w:rsidRPr="004E3B6C">
        <w:tab/>
        <w:t>Le denunce hanno effetto anche per gli anni successivi, qualora i presupposti e gli elementi per la determinazione e l’applicazione del tributo rimangano invariati.</w:t>
      </w:r>
    </w:p>
    <w:p w14:paraId="66913D62" w14:textId="26B783A1" w:rsidR="00DE520C" w:rsidRPr="004E3B6C" w:rsidRDefault="00DE520C" w:rsidP="004E3B6C">
      <w:pPr>
        <w:ind w:left="709" w:hanging="709"/>
        <w:jc w:val="both"/>
      </w:pPr>
      <w:r w:rsidRPr="004E3B6C">
        <w:t>•</w:t>
      </w:r>
      <w:r w:rsidRPr="004E3B6C">
        <w:tab/>
        <w:t>Allegare sempre fotocopia, non autenticata, di un documento d’identità leggibile ed in corso di validità (pena il mancato accoglimento della denuncia) ed indicare un recapito telefonico per richiesta di eventuali chiarimenti e/o integrazioni alla denuncia presentata.</w:t>
      </w:r>
    </w:p>
    <w:p w14:paraId="118EE621" w14:textId="182B6BFC" w:rsidR="00DE520C" w:rsidRPr="004E3B6C" w:rsidRDefault="00DE520C" w:rsidP="004E3B6C">
      <w:pPr>
        <w:ind w:left="709" w:hanging="709"/>
        <w:jc w:val="both"/>
        <w:sectPr w:rsidR="00DE520C" w:rsidRPr="004E3B6C" w:rsidSect="00AD4D67">
          <w:footerReference w:type="default" r:id="rId12"/>
          <w:pgSz w:w="11910" w:h="16840"/>
          <w:pgMar w:top="720" w:right="720" w:bottom="426" w:left="720" w:header="0" w:footer="410" w:gutter="0"/>
          <w:cols w:space="720"/>
          <w:docGrid w:linePitch="299"/>
        </w:sectPr>
      </w:pPr>
      <w:r w:rsidRPr="004E3B6C">
        <w:t>•</w:t>
      </w:r>
      <w:r w:rsidRPr="004E3B6C">
        <w:tab/>
        <w:t>Nel caso di sottoscrizione della presente denuncia per conto di altro soggetto è necessario presentare all’ufficio delega specifica allegando copia di un documento d’identità in corso di validità del delegante.</w:t>
      </w:r>
    </w:p>
    <w:p w14:paraId="1B694037" w14:textId="77777777" w:rsidR="0085408F" w:rsidRDefault="0085408F">
      <w:pPr>
        <w:jc w:val="both"/>
        <w:rPr>
          <w:sz w:val="24"/>
        </w:rPr>
      </w:pPr>
    </w:p>
    <w:p w14:paraId="0F260C3E" w14:textId="6D469E0D" w:rsidR="004E3B6C" w:rsidRDefault="004E3B6C" w:rsidP="00B35C5A">
      <w:pPr>
        <w:pStyle w:val="Titolo2"/>
        <w:spacing w:before="61" w:after="4"/>
        <w:ind w:right="240"/>
        <w:rPr>
          <w:u w:val="none"/>
        </w:rPr>
      </w:pPr>
      <w:r>
        <w:rPr>
          <w:u w:val="none"/>
        </w:rPr>
        <w:t>TERMINI</w:t>
      </w:r>
      <w:r>
        <w:rPr>
          <w:spacing w:val="-2"/>
          <w:u w:val="none"/>
        </w:rPr>
        <w:t xml:space="preserve"> </w:t>
      </w:r>
      <w:r>
        <w:rPr>
          <w:u w:val="none"/>
        </w:rPr>
        <w:t>PER</w:t>
      </w:r>
      <w:r>
        <w:rPr>
          <w:spacing w:val="-1"/>
          <w:u w:val="none"/>
        </w:rPr>
        <w:t xml:space="preserve"> </w:t>
      </w:r>
      <w:r>
        <w:rPr>
          <w:u w:val="none"/>
        </w:rPr>
        <w:t>LA PRESENTAZIONE</w:t>
      </w:r>
    </w:p>
    <w:p w14:paraId="3C35CEC7" w14:textId="5A4C5376" w:rsidR="0085408F" w:rsidRDefault="00B35C5A">
      <w:pPr>
        <w:ind w:left="167"/>
        <w:rPr>
          <w:sz w:val="20"/>
        </w:rPr>
      </w:pPr>
      <w:r>
        <w:rPr>
          <w:noProof/>
          <w:sz w:val="20"/>
          <w:lang w:eastAsia="it-IT"/>
        </w:rPr>
        <mc:AlternateContent>
          <mc:Choice Requires="wps">
            <w:drawing>
              <wp:inline distT="0" distB="0" distL="0" distR="0" wp14:anchorId="5F50E11C" wp14:editId="5D2B1EE0">
                <wp:extent cx="6306820" cy="2171700"/>
                <wp:effectExtent l="5080" t="13970" r="12700" b="508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2171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526F7" w14:textId="77777777" w:rsidR="0085408F" w:rsidRDefault="0085408F">
                            <w:pPr>
                              <w:rPr>
                                <w:b/>
                                <w:sz w:val="26"/>
                              </w:rPr>
                            </w:pPr>
                          </w:p>
                          <w:p w14:paraId="44B49970" w14:textId="77777777" w:rsidR="0085408F" w:rsidRDefault="00F82576">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85408F" w:rsidRDefault="00F82576">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85408F" w:rsidRDefault="00F82576">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wps:txbx>
                      <wps:bodyPr rot="0" vert="horz" wrap="square" lIns="0" tIns="0" rIns="0" bIns="0" anchor="t" anchorCtr="0" upright="1">
                        <a:noAutofit/>
                      </wps:bodyPr>
                    </wps:wsp>
                  </a:graphicData>
                </a:graphic>
              </wp:inline>
            </w:drawing>
          </mc:Choice>
          <mc:Fallback>
            <w:pict>
              <v:shape w14:anchorId="5F50E11C" id="Text Box 3" o:spid="_x0000_s1030" type="#_x0000_t202" style="width:496.6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" filled="f" strokeweight=".48pt">
                <v:textbox inset="0,0,0,0">
                  <w:txbxContent>
                    <w:p w14:paraId="340526F7" w14:textId="77777777" w:rsidR="0085408F" w:rsidRDefault="0085408F">
                      <w:pPr>
                        <w:rPr>
                          <w:b/>
                          <w:sz w:val="26"/>
                        </w:rPr>
                      </w:pPr>
                    </w:p>
                    <w:p w14:paraId="44B49970" w14:textId="77777777" w:rsidR="0085408F" w:rsidRDefault="00F82576">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85408F" w:rsidRDefault="00F82576">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85408F" w:rsidRDefault="00F82576">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v:textbox>
                <w10:anchorlock/>
              </v:shape>
            </w:pict>
          </mc:Fallback>
        </mc:AlternateContent>
      </w:r>
    </w:p>
    <w:p w14:paraId="774A76D1" w14:textId="77777777" w:rsidR="0085408F" w:rsidRDefault="0085408F">
      <w:pPr>
        <w:rPr>
          <w:b/>
          <w:sz w:val="9"/>
        </w:rPr>
      </w:pPr>
    </w:p>
    <w:p w14:paraId="7EBD178C" w14:textId="156FB2CE" w:rsidR="0085408F" w:rsidRDefault="00F82576" w:rsidP="004E3B6C">
      <w:pPr>
        <w:spacing w:before="90" w:after="4"/>
        <w:ind w:left="297"/>
        <w:jc w:val="center"/>
        <w:rPr>
          <w:b/>
          <w:sz w:val="24"/>
        </w:rPr>
      </w:pPr>
      <w:r>
        <w:rPr>
          <w:b/>
          <w:sz w:val="24"/>
        </w:rPr>
        <w:t>MODALITA’</w:t>
      </w:r>
      <w:r>
        <w:rPr>
          <w:b/>
          <w:spacing w:val="-4"/>
          <w:sz w:val="24"/>
        </w:rPr>
        <w:t xml:space="preserve"> </w:t>
      </w:r>
      <w:r>
        <w:rPr>
          <w:b/>
          <w:sz w:val="24"/>
        </w:rPr>
        <w:t>DI</w:t>
      </w:r>
      <w:r>
        <w:rPr>
          <w:b/>
          <w:spacing w:val="2"/>
          <w:sz w:val="24"/>
        </w:rPr>
        <w:t xml:space="preserve"> </w:t>
      </w:r>
      <w:r>
        <w:rPr>
          <w:b/>
          <w:sz w:val="24"/>
        </w:rPr>
        <w:t>PRESENTAZIONE (utilizzare</w:t>
      </w:r>
      <w:r>
        <w:rPr>
          <w:b/>
          <w:spacing w:val="-4"/>
          <w:sz w:val="24"/>
        </w:rPr>
        <w:t xml:space="preserve"> </w:t>
      </w:r>
      <w:r>
        <w:rPr>
          <w:b/>
          <w:sz w:val="24"/>
          <w:u w:val="thick"/>
        </w:rPr>
        <w:t>UNA SOLA</w:t>
      </w:r>
      <w:r>
        <w:rPr>
          <w:b/>
          <w:spacing w:val="1"/>
          <w:sz w:val="24"/>
          <w:u w:val="thick"/>
        </w:rPr>
        <w:t xml:space="preserve"> </w:t>
      </w:r>
      <w:r>
        <w:rPr>
          <w:b/>
          <w:sz w:val="24"/>
          <w:u w:val="thick"/>
        </w:rPr>
        <w:t>MODALITA’</w:t>
      </w:r>
      <w:r>
        <w:rPr>
          <w:b/>
          <w:spacing w:val="57"/>
          <w:sz w:val="24"/>
          <w:u w:val="thick"/>
        </w:rPr>
        <w:t xml:space="preserve"> </w:t>
      </w:r>
      <w:r>
        <w:rPr>
          <w:b/>
          <w:sz w:val="24"/>
        </w:rPr>
        <w:t>tra</w:t>
      </w:r>
      <w:r>
        <w:rPr>
          <w:b/>
          <w:spacing w:val="-3"/>
          <w:sz w:val="24"/>
        </w:rPr>
        <w:t xml:space="preserve"> </w:t>
      </w:r>
      <w:r>
        <w:rPr>
          <w:b/>
          <w:sz w:val="24"/>
        </w:rPr>
        <w:t>le</w:t>
      </w:r>
      <w:r>
        <w:rPr>
          <w:b/>
          <w:spacing w:val="1"/>
          <w:sz w:val="24"/>
        </w:rPr>
        <w:t xml:space="preserve"> </w:t>
      </w:r>
      <w:r>
        <w:rPr>
          <w:b/>
          <w:sz w:val="24"/>
        </w:rPr>
        <w:t>seguenti)</w:t>
      </w:r>
    </w:p>
    <w:p w14:paraId="792B33D7" w14:textId="77777777" w:rsidR="004E3B6C" w:rsidRDefault="004E3B6C">
      <w:pPr>
        <w:spacing w:before="90" w:after="4"/>
        <w:ind w:left="297"/>
        <w:rPr>
          <w:b/>
          <w:sz w:val="24"/>
        </w:rPr>
      </w:pPr>
    </w:p>
    <w:p w14:paraId="373D5E28" w14:textId="171E52E6" w:rsidR="0085408F" w:rsidRDefault="00B35C5A">
      <w:pPr>
        <w:ind w:left="158"/>
        <w:rPr>
          <w:sz w:val="20"/>
        </w:rPr>
      </w:pPr>
      <w:r>
        <w:rPr>
          <w:noProof/>
          <w:sz w:val="20"/>
          <w:lang w:eastAsia="it-IT"/>
        </w:rPr>
        <mc:AlternateContent>
          <mc:Choice Requires="wps">
            <w:drawing>
              <wp:inline distT="0" distB="0" distL="0" distR="0" wp14:anchorId="6578D4AE" wp14:editId="2C03569B">
                <wp:extent cx="6318885" cy="1700530"/>
                <wp:effectExtent l="6985" t="13970" r="8255"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700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108799" w14:textId="76275DCC" w:rsidR="0085408F" w:rsidRPr="004E3B6C" w:rsidRDefault="00F82576"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3" w:history="1">
                              <w:r w:rsidR="004E3B6C"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sidR="004E3B6C">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85408F" w:rsidRDefault="00F82576">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4" w:name="_Hlk120714909"/>
                            <w:r>
                              <w:fldChar w:fldCharType="begin"/>
                            </w:r>
                            <w:r>
                              <w:instrText>HYPERLINK "mailto:tributi.tari@cert.comune.molfetta.ba.it%20"</w:instrText>
                            </w:r>
                            <w:r>
                              <w:fldChar w:fldCharType="separate"/>
                            </w:r>
                            <w:r w:rsidR="004E3B6C" w:rsidRPr="00093787">
                              <w:rPr>
                                <w:rStyle w:val="Collegamentoipertestuale"/>
                                <w:sz w:val="24"/>
                              </w:rPr>
                              <w:t xml:space="preserve">tributi.tari@cert.comune.molfetta.ba.it </w:t>
                            </w:r>
                            <w:r>
                              <w:rPr>
                                <w:rStyle w:val="Collegamentoipertestuale"/>
                                <w:sz w:val="24"/>
                              </w:rPr>
                              <w:fldChar w:fldCharType="end"/>
                            </w:r>
                            <w:bookmarkEnd w:id="4"/>
                            <w:r>
                              <w:rPr>
                                <w:sz w:val="24"/>
                              </w:rPr>
                              <w:t>(allegare</w:t>
                            </w:r>
                            <w:r>
                              <w:rPr>
                                <w:spacing w:val="2"/>
                                <w:sz w:val="24"/>
                              </w:rPr>
                              <w:t xml:space="preserve"> </w:t>
                            </w:r>
                            <w:r>
                              <w:rPr>
                                <w:sz w:val="24"/>
                              </w:rPr>
                              <w:t>copia documento di identità)</w:t>
                            </w:r>
                          </w:p>
                          <w:p w14:paraId="4E1DA3FF" w14:textId="7DDB3B4C" w:rsidR="0085408F" w:rsidRDefault="00F82576">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sidR="004E3B6C">
                              <w:rPr>
                                <w:sz w:val="24"/>
                              </w:rPr>
                              <w:t>COMUNE DI MOLFETTA</w:t>
                            </w:r>
                            <w:r>
                              <w:rPr>
                                <w:spacing w:val="26"/>
                                <w:sz w:val="24"/>
                              </w:rPr>
                              <w:t xml:space="preserve"> </w:t>
                            </w:r>
                            <w:r>
                              <w:rPr>
                                <w:sz w:val="24"/>
                              </w:rPr>
                              <w:t>-</w:t>
                            </w:r>
                          </w:p>
                          <w:p w14:paraId="622940E1" w14:textId="04D1A8CF" w:rsidR="0085408F" w:rsidRDefault="004E3B6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 xml:space="preserve">Via </w:t>
                            </w:r>
                            <w:proofErr w:type="gramStart"/>
                            <w:r>
                              <w:rPr>
                                <w:sz w:val="24"/>
                              </w:rPr>
                              <w:t>Carnicella ,</w:t>
                            </w:r>
                            <w:proofErr w:type="gramEnd"/>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wps:txbx>
                      <wps:bodyPr rot="0" vert="horz" wrap="square" lIns="0" tIns="0" rIns="0" bIns="0" anchor="t" anchorCtr="0" upright="1">
                        <a:noAutofit/>
                      </wps:bodyPr>
                    </wps:wsp>
                  </a:graphicData>
                </a:graphic>
              </wp:inline>
            </w:drawing>
          </mc:Choice>
          <mc:Fallback>
            <w:pict>
              <v:shape w14:anchorId="6578D4AE" id="Text Box 2" o:spid="_x0000_s1031" type="#_x0000_t202" style="width:497.55pt;height:1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" filled="f" strokeweight=".48pt">
                <v:textbox inset="0,0,0,0">
                  <w:txbxContent>
                    <w:p w14:paraId="10108799" w14:textId="76275DCC" w:rsidR="0085408F" w:rsidRPr="004E3B6C" w:rsidRDefault="00F82576"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4" w:history="1">
                        <w:r w:rsidR="004E3B6C"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sidR="004E3B6C">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85408F" w:rsidRDefault="00F82576">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6" w:name="_Hlk120714909"/>
                      <w:r>
                        <w:fldChar w:fldCharType="begin"/>
                      </w:r>
                      <w:r>
                        <w:instrText>HYPERLINK "mailto:tributi.tari@cert.comune.molfetta.ba.it%20"</w:instrText>
                      </w:r>
                      <w:r>
                        <w:fldChar w:fldCharType="separate"/>
                      </w:r>
                      <w:r w:rsidR="004E3B6C" w:rsidRPr="00093787">
                        <w:rPr>
                          <w:rStyle w:val="Collegamentoipertestuale"/>
                          <w:sz w:val="24"/>
                        </w:rPr>
                        <w:t xml:space="preserve">tributi.tari@cert.comune.molfetta.ba.it </w:t>
                      </w:r>
                      <w:r>
                        <w:rPr>
                          <w:rStyle w:val="Collegamentoipertestuale"/>
                          <w:sz w:val="24"/>
                        </w:rPr>
                        <w:fldChar w:fldCharType="end"/>
                      </w:r>
                      <w:bookmarkEnd w:id="6"/>
                      <w:r>
                        <w:rPr>
                          <w:sz w:val="24"/>
                        </w:rPr>
                        <w:t>(allegare</w:t>
                      </w:r>
                      <w:r>
                        <w:rPr>
                          <w:spacing w:val="2"/>
                          <w:sz w:val="24"/>
                        </w:rPr>
                        <w:t xml:space="preserve"> </w:t>
                      </w:r>
                      <w:r>
                        <w:rPr>
                          <w:sz w:val="24"/>
                        </w:rPr>
                        <w:t>copia documento di identità)</w:t>
                      </w:r>
                    </w:p>
                    <w:p w14:paraId="4E1DA3FF" w14:textId="7DDB3B4C" w:rsidR="0085408F" w:rsidRDefault="00F82576">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sidR="004E3B6C">
                        <w:rPr>
                          <w:sz w:val="24"/>
                        </w:rPr>
                        <w:t>COMUNE DI MOLFETTA</w:t>
                      </w:r>
                      <w:r>
                        <w:rPr>
                          <w:spacing w:val="26"/>
                          <w:sz w:val="24"/>
                        </w:rPr>
                        <w:t xml:space="preserve"> </w:t>
                      </w:r>
                      <w:r>
                        <w:rPr>
                          <w:sz w:val="24"/>
                        </w:rPr>
                        <w:t>-</w:t>
                      </w:r>
                    </w:p>
                    <w:p w14:paraId="622940E1" w14:textId="04D1A8CF" w:rsidR="0085408F" w:rsidRDefault="004E3B6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Via Carnicella ,</w:t>
                      </w:r>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v:textbox>
                <w10:anchorlock/>
              </v:shape>
            </w:pict>
          </mc:Fallback>
        </mc:AlternateContent>
      </w:r>
    </w:p>
    <w:p w14:paraId="4851E798" w14:textId="77777777" w:rsidR="0085408F" w:rsidRDefault="0085408F">
      <w:pPr>
        <w:spacing w:before="6"/>
        <w:rPr>
          <w:b/>
          <w:sz w:val="12"/>
        </w:rPr>
      </w:pPr>
    </w:p>
    <w:p w14:paraId="5744A9B3" w14:textId="492A3855" w:rsidR="0085408F" w:rsidRPr="00B35C5A" w:rsidRDefault="00F82576" w:rsidP="00B35C5A">
      <w:pPr>
        <w:spacing w:before="92"/>
        <w:ind w:left="3323" w:right="3564"/>
        <w:jc w:val="center"/>
        <w:rPr>
          <w:b/>
        </w:rPr>
      </w:pPr>
      <w:r>
        <w:rPr>
          <w:b/>
          <w:u w:val="thick"/>
        </w:rPr>
        <w:t>NOTE</w:t>
      </w:r>
      <w:r>
        <w:rPr>
          <w:b/>
          <w:spacing w:val="-2"/>
          <w:u w:val="thick"/>
        </w:rPr>
        <w:t xml:space="preserve"> </w:t>
      </w:r>
      <w:r>
        <w:rPr>
          <w:b/>
          <w:u w:val="thick"/>
        </w:rPr>
        <w:t>PER</w:t>
      </w:r>
      <w:r>
        <w:rPr>
          <w:b/>
          <w:spacing w:val="-1"/>
          <w:u w:val="thick"/>
        </w:rPr>
        <w:t xml:space="preserve"> </w:t>
      </w:r>
      <w:r>
        <w:rPr>
          <w:b/>
          <w:u w:val="thick"/>
        </w:rPr>
        <w:t>LA</w:t>
      </w:r>
      <w:r>
        <w:rPr>
          <w:b/>
          <w:spacing w:val="-1"/>
          <w:u w:val="thick"/>
        </w:rPr>
        <w:t xml:space="preserve"> </w:t>
      </w:r>
      <w:r>
        <w:rPr>
          <w:b/>
          <w:u w:val="thick"/>
        </w:rPr>
        <w:t>COMPILAZIONE</w:t>
      </w:r>
    </w:p>
    <w:p w14:paraId="002F2DD2" w14:textId="1E3E0C69" w:rsidR="0085408F" w:rsidRDefault="0052544A">
      <w:pPr>
        <w:pStyle w:val="Paragrafoelenco"/>
        <w:numPr>
          <w:ilvl w:val="0"/>
          <w:numId w:val="1"/>
        </w:numPr>
        <w:tabs>
          <w:tab w:val="left" w:pos="1020"/>
        </w:tabs>
        <w:spacing w:before="91"/>
        <w:rPr>
          <w:b/>
          <w:i/>
        </w:rPr>
      </w:pPr>
      <w:r>
        <w:rPr>
          <w:b/>
          <w:i/>
        </w:rPr>
        <w:t>I</w:t>
      </w:r>
      <w:r w:rsidRPr="0052544A">
        <w:rPr>
          <w:b/>
          <w:i/>
        </w:rPr>
        <w:t xml:space="preserve">ndicare </w:t>
      </w:r>
      <w:r w:rsidRPr="0052544A">
        <w:rPr>
          <w:b/>
          <w:i/>
          <w:sz w:val="24"/>
        </w:rPr>
        <w:t>esatta</w:t>
      </w:r>
      <w:r w:rsidRPr="0052544A">
        <w:rPr>
          <w:b/>
          <w:i/>
          <w:spacing w:val="-3"/>
          <w:sz w:val="24"/>
        </w:rPr>
        <w:t xml:space="preserve"> </w:t>
      </w:r>
      <w:r w:rsidRPr="0052544A">
        <w:rPr>
          <w:b/>
          <w:i/>
          <w:sz w:val="24"/>
        </w:rPr>
        <w:t>denominazione</w:t>
      </w:r>
      <w:r w:rsidRPr="0052544A">
        <w:rPr>
          <w:b/>
          <w:i/>
          <w:spacing w:val="-4"/>
          <w:sz w:val="24"/>
        </w:rPr>
        <w:t xml:space="preserve"> </w:t>
      </w:r>
      <w:r w:rsidRPr="0052544A">
        <w:rPr>
          <w:b/>
          <w:i/>
          <w:sz w:val="24"/>
        </w:rPr>
        <w:t>del</w:t>
      </w:r>
      <w:r w:rsidRPr="0052544A">
        <w:rPr>
          <w:b/>
          <w:i/>
          <w:spacing w:val="-4"/>
          <w:sz w:val="24"/>
        </w:rPr>
        <w:t xml:space="preserve"> </w:t>
      </w:r>
      <w:r w:rsidRPr="0052544A">
        <w:rPr>
          <w:b/>
          <w:i/>
          <w:sz w:val="24"/>
        </w:rPr>
        <w:t>soggetto</w:t>
      </w:r>
      <w:r w:rsidRPr="0052544A">
        <w:rPr>
          <w:b/>
          <w:i/>
          <w:spacing w:val="-4"/>
          <w:sz w:val="24"/>
        </w:rPr>
        <w:t xml:space="preserve"> </w:t>
      </w:r>
      <w:r w:rsidRPr="0052544A">
        <w:rPr>
          <w:b/>
          <w:i/>
          <w:sz w:val="24"/>
        </w:rPr>
        <w:t>rappresentato</w:t>
      </w:r>
      <w:r>
        <w:rPr>
          <w:b/>
          <w:i/>
        </w:rPr>
        <w:t>.</w:t>
      </w:r>
    </w:p>
    <w:p w14:paraId="1234C367" w14:textId="2397A48D" w:rsidR="0085408F" w:rsidRDefault="00F82576">
      <w:pPr>
        <w:pStyle w:val="Paragrafoelenco"/>
        <w:numPr>
          <w:ilvl w:val="0"/>
          <w:numId w:val="1"/>
        </w:numPr>
        <w:tabs>
          <w:tab w:val="left" w:pos="1020"/>
        </w:tabs>
        <w:rPr>
          <w:b/>
          <w:i/>
        </w:rPr>
      </w:pPr>
      <w:r>
        <w:rPr>
          <w:b/>
          <w:i/>
        </w:rPr>
        <w:t>Da contrassegnare nel caso che la denuncia sia relativa a locali dati in godimento per periodi</w:t>
      </w:r>
      <w:r>
        <w:rPr>
          <w:b/>
          <w:i/>
          <w:spacing w:val="1"/>
        </w:rPr>
        <w:t xml:space="preserve"> </w:t>
      </w:r>
      <w:r>
        <w:rPr>
          <w:b/>
          <w:i/>
        </w:rPr>
        <w:t>non superiori a 6 mesi nel corso dello stesso anno solare, oppure a locali a disposizione del</w:t>
      </w:r>
      <w:r>
        <w:rPr>
          <w:b/>
          <w:i/>
          <w:spacing w:val="1"/>
        </w:rPr>
        <w:t xml:space="preserve"> </w:t>
      </w:r>
      <w:r>
        <w:rPr>
          <w:b/>
          <w:i/>
        </w:rPr>
        <w:t>proprietario oltre all’abitazione principale; oppure a locali per i quali il proprietario scelga di</w:t>
      </w:r>
      <w:r>
        <w:rPr>
          <w:b/>
          <w:i/>
          <w:spacing w:val="1"/>
        </w:rPr>
        <w:t xml:space="preserve"> </w:t>
      </w:r>
      <w:r>
        <w:rPr>
          <w:b/>
          <w:i/>
        </w:rPr>
        <w:t>intestarsi il tributo, sebbene siano a disposizione di terzi per periodi superiori a 6 mesi; per locali</w:t>
      </w:r>
      <w:r>
        <w:rPr>
          <w:b/>
          <w:i/>
          <w:spacing w:val="1"/>
        </w:rPr>
        <w:t xml:space="preserve"> </w:t>
      </w:r>
      <w:r>
        <w:rPr>
          <w:b/>
          <w:i/>
        </w:rPr>
        <w:t>avuti</w:t>
      </w:r>
      <w:r>
        <w:rPr>
          <w:b/>
          <w:i/>
          <w:spacing w:val="-2"/>
        </w:rPr>
        <w:t xml:space="preserve"> </w:t>
      </w:r>
      <w:r>
        <w:rPr>
          <w:b/>
          <w:i/>
        </w:rPr>
        <w:t>in</w:t>
      </w:r>
      <w:r>
        <w:rPr>
          <w:b/>
          <w:i/>
          <w:spacing w:val="-4"/>
        </w:rPr>
        <w:t xml:space="preserve"> </w:t>
      </w:r>
      <w:r>
        <w:rPr>
          <w:b/>
          <w:i/>
        </w:rPr>
        <w:t>godimento</w:t>
      </w:r>
      <w:r>
        <w:rPr>
          <w:b/>
          <w:i/>
          <w:spacing w:val="-3"/>
        </w:rPr>
        <w:t xml:space="preserve"> </w:t>
      </w:r>
      <w:r>
        <w:rPr>
          <w:b/>
          <w:i/>
        </w:rPr>
        <w:t>per</w:t>
      </w:r>
      <w:r>
        <w:rPr>
          <w:b/>
          <w:i/>
          <w:spacing w:val="-4"/>
        </w:rPr>
        <w:t xml:space="preserve"> </w:t>
      </w:r>
      <w:r>
        <w:rPr>
          <w:b/>
          <w:i/>
        </w:rPr>
        <w:t>periodi</w:t>
      </w:r>
      <w:r>
        <w:rPr>
          <w:b/>
          <w:i/>
          <w:spacing w:val="-5"/>
        </w:rPr>
        <w:t xml:space="preserve"> </w:t>
      </w:r>
      <w:r>
        <w:rPr>
          <w:b/>
          <w:i/>
        </w:rPr>
        <w:t>superiori</w:t>
      </w:r>
      <w:r>
        <w:rPr>
          <w:b/>
          <w:i/>
          <w:spacing w:val="-4"/>
        </w:rPr>
        <w:t xml:space="preserve"> </w:t>
      </w:r>
      <w:r>
        <w:rPr>
          <w:b/>
          <w:i/>
        </w:rPr>
        <w:t>a</w:t>
      </w:r>
      <w:r>
        <w:rPr>
          <w:b/>
          <w:i/>
          <w:spacing w:val="-5"/>
        </w:rPr>
        <w:t xml:space="preserve"> </w:t>
      </w:r>
      <w:r>
        <w:rPr>
          <w:b/>
          <w:i/>
        </w:rPr>
        <w:t>6</w:t>
      </w:r>
      <w:r>
        <w:rPr>
          <w:b/>
          <w:i/>
          <w:spacing w:val="-6"/>
        </w:rPr>
        <w:t xml:space="preserve"> </w:t>
      </w:r>
      <w:r>
        <w:rPr>
          <w:b/>
          <w:i/>
        </w:rPr>
        <w:t>mesi</w:t>
      </w:r>
      <w:r>
        <w:rPr>
          <w:b/>
          <w:i/>
          <w:spacing w:val="-1"/>
        </w:rPr>
        <w:t xml:space="preserve"> </w:t>
      </w:r>
      <w:r>
        <w:rPr>
          <w:b/>
          <w:i/>
        </w:rPr>
        <w:t>contrassegnare</w:t>
      </w:r>
      <w:r>
        <w:rPr>
          <w:b/>
          <w:i/>
          <w:spacing w:val="-5"/>
        </w:rPr>
        <w:t xml:space="preserve"> </w:t>
      </w:r>
      <w:r>
        <w:rPr>
          <w:b/>
          <w:i/>
        </w:rPr>
        <w:t>la</w:t>
      </w:r>
      <w:r>
        <w:rPr>
          <w:b/>
          <w:i/>
          <w:spacing w:val="-4"/>
        </w:rPr>
        <w:t xml:space="preserve"> </w:t>
      </w:r>
      <w:r>
        <w:rPr>
          <w:b/>
          <w:i/>
        </w:rPr>
        <w:t>casella</w:t>
      </w:r>
      <w:r>
        <w:rPr>
          <w:b/>
          <w:i/>
          <w:spacing w:val="-4"/>
        </w:rPr>
        <w:t xml:space="preserve"> </w:t>
      </w:r>
      <w:r w:rsidR="0052544A">
        <w:t>□</w:t>
      </w:r>
      <w:r>
        <w:rPr>
          <w:rFonts w:ascii="Cambria" w:hAnsi="Cambria"/>
          <w:i/>
          <w:spacing w:val="5"/>
          <w:w w:val="95"/>
          <w:sz w:val="23"/>
        </w:rPr>
        <w:t xml:space="preserve"> </w:t>
      </w:r>
      <w:r>
        <w:rPr>
          <w:b/>
          <w:i/>
        </w:rPr>
        <w:t>possedere.</w:t>
      </w:r>
    </w:p>
    <w:p w14:paraId="5C33EABE" w14:textId="77777777" w:rsidR="0085408F" w:rsidRDefault="00F82576">
      <w:pPr>
        <w:pStyle w:val="Paragrafoelenco"/>
        <w:numPr>
          <w:ilvl w:val="0"/>
          <w:numId w:val="1"/>
        </w:numPr>
        <w:tabs>
          <w:tab w:val="left" w:pos="1020"/>
        </w:tabs>
        <w:rPr>
          <w:b/>
          <w:i/>
        </w:rPr>
      </w:pPr>
      <w:r>
        <w:rPr>
          <w:b/>
          <w:i/>
        </w:rPr>
        <w:t>Le superficie da indicare è quella calpestabile</w:t>
      </w:r>
      <w:r>
        <w:rPr>
          <w:b/>
          <w:i/>
          <w:spacing w:val="1"/>
        </w:rPr>
        <w:t xml:space="preserve"> </w:t>
      </w:r>
      <w:r>
        <w:rPr>
          <w:b/>
          <w:i/>
        </w:rPr>
        <w:t>misurata sul filo interno dei muri perimetrali di</w:t>
      </w:r>
      <w:r>
        <w:rPr>
          <w:b/>
          <w:i/>
          <w:spacing w:val="1"/>
        </w:rPr>
        <w:t xml:space="preserve"> </w:t>
      </w:r>
      <w:r>
        <w:rPr>
          <w:b/>
          <w:i/>
        </w:rPr>
        <w:t>ciascun</w:t>
      </w:r>
      <w:r>
        <w:rPr>
          <w:b/>
          <w:i/>
          <w:spacing w:val="1"/>
        </w:rPr>
        <w:t xml:space="preserve"> </w:t>
      </w:r>
      <w:r>
        <w:rPr>
          <w:b/>
          <w:i/>
        </w:rPr>
        <w:t>locale.</w:t>
      </w:r>
      <w:r>
        <w:rPr>
          <w:b/>
          <w:i/>
          <w:spacing w:val="1"/>
        </w:rPr>
        <w:t xml:space="preserve"> </w:t>
      </w:r>
      <w:r>
        <w:rPr>
          <w:b/>
          <w:i/>
        </w:rPr>
        <w:t>Si</w:t>
      </w:r>
      <w:r>
        <w:rPr>
          <w:b/>
          <w:i/>
          <w:spacing w:val="1"/>
        </w:rPr>
        <w:t xml:space="preserve"> </w:t>
      </w:r>
      <w:r>
        <w:rPr>
          <w:b/>
          <w:i/>
        </w:rPr>
        <w:t>considerano</w:t>
      </w:r>
      <w:r>
        <w:rPr>
          <w:b/>
          <w:i/>
          <w:spacing w:val="1"/>
        </w:rPr>
        <w:t xml:space="preserve"> </w:t>
      </w:r>
      <w:r>
        <w:rPr>
          <w:b/>
          <w:i/>
        </w:rPr>
        <w:t>locali</w:t>
      </w:r>
      <w:r>
        <w:rPr>
          <w:b/>
          <w:i/>
          <w:spacing w:val="1"/>
        </w:rPr>
        <w:t xml:space="preserve"> </w:t>
      </w:r>
      <w:r>
        <w:rPr>
          <w:b/>
          <w:i/>
        </w:rPr>
        <w:t>tutti</w:t>
      </w:r>
      <w:r>
        <w:rPr>
          <w:b/>
          <w:i/>
          <w:spacing w:val="1"/>
        </w:rPr>
        <w:t xml:space="preserve"> </w:t>
      </w:r>
      <w:r>
        <w:rPr>
          <w:b/>
          <w:i/>
        </w:rPr>
        <w:t>i</w:t>
      </w:r>
      <w:r>
        <w:rPr>
          <w:b/>
          <w:i/>
          <w:spacing w:val="1"/>
        </w:rPr>
        <w:t xml:space="preserve"> </w:t>
      </w:r>
      <w:r>
        <w:rPr>
          <w:b/>
          <w:i/>
        </w:rPr>
        <w:t>vani</w:t>
      </w:r>
      <w:r>
        <w:rPr>
          <w:b/>
          <w:i/>
          <w:spacing w:val="1"/>
        </w:rPr>
        <w:t xml:space="preserve"> </w:t>
      </w:r>
      <w:r>
        <w:rPr>
          <w:b/>
          <w:i/>
        </w:rPr>
        <w:t>comunque</w:t>
      </w:r>
      <w:r>
        <w:rPr>
          <w:b/>
          <w:i/>
          <w:spacing w:val="1"/>
        </w:rPr>
        <w:t xml:space="preserve"> </w:t>
      </w:r>
      <w:r>
        <w:rPr>
          <w:b/>
          <w:i/>
        </w:rPr>
        <w:t>denominati</w:t>
      </w:r>
      <w:r>
        <w:rPr>
          <w:b/>
          <w:i/>
          <w:spacing w:val="1"/>
        </w:rPr>
        <w:t xml:space="preserve"> </w:t>
      </w:r>
      <w:r>
        <w:rPr>
          <w:b/>
          <w:i/>
        </w:rPr>
        <w:t>sia</w:t>
      </w:r>
      <w:r>
        <w:rPr>
          <w:b/>
          <w:i/>
          <w:spacing w:val="1"/>
        </w:rPr>
        <w:t xml:space="preserve"> </w:t>
      </w:r>
      <w:r>
        <w:rPr>
          <w:b/>
          <w:i/>
        </w:rPr>
        <w:t>principali</w:t>
      </w:r>
      <w:r>
        <w:rPr>
          <w:b/>
          <w:i/>
          <w:spacing w:val="1"/>
        </w:rPr>
        <w:t xml:space="preserve"> </w:t>
      </w:r>
      <w:r>
        <w:rPr>
          <w:b/>
          <w:i/>
        </w:rPr>
        <w:t>che</w:t>
      </w:r>
      <w:r>
        <w:rPr>
          <w:b/>
          <w:i/>
          <w:spacing w:val="1"/>
        </w:rPr>
        <w:t xml:space="preserve"> </w:t>
      </w:r>
      <w:r>
        <w:rPr>
          <w:b/>
          <w:i/>
        </w:rPr>
        <w:t>accessori.</w:t>
      </w:r>
      <w:r>
        <w:rPr>
          <w:b/>
          <w:i/>
          <w:spacing w:val="55"/>
        </w:rPr>
        <w:t xml:space="preserve"> </w:t>
      </w:r>
      <w:r>
        <w:rPr>
          <w:b/>
          <w:i/>
        </w:rPr>
        <w:t>In ogni caso la superficie oggetto di tassazione non potrà essere inferiore all’80%</w:t>
      </w:r>
      <w:r>
        <w:rPr>
          <w:b/>
          <w:i/>
          <w:spacing w:val="1"/>
        </w:rPr>
        <w:t xml:space="preserve"> </w:t>
      </w:r>
      <w:r>
        <w:rPr>
          <w:b/>
          <w:i/>
        </w:rPr>
        <w:t>della superficie catastale. Se all’interno dell’abitazione di residenza è svolta anche un’attività</w:t>
      </w:r>
      <w:r>
        <w:rPr>
          <w:b/>
          <w:i/>
          <w:spacing w:val="1"/>
        </w:rPr>
        <w:t xml:space="preserve"> </w:t>
      </w:r>
      <w:r>
        <w:rPr>
          <w:b/>
          <w:i/>
        </w:rPr>
        <w:t>professionale</w:t>
      </w:r>
      <w:r>
        <w:rPr>
          <w:b/>
          <w:i/>
          <w:spacing w:val="-1"/>
        </w:rPr>
        <w:t xml:space="preserve"> </w:t>
      </w:r>
      <w:r>
        <w:rPr>
          <w:b/>
          <w:i/>
        </w:rPr>
        <w:t>indicare</w:t>
      </w:r>
      <w:r>
        <w:rPr>
          <w:b/>
          <w:i/>
          <w:spacing w:val="-2"/>
        </w:rPr>
        <w:t xml:space="preserve"> </w:t>
      </w:r>
      <w:r>
        <w:rPr>
          <w:b/>
          <w:i/>
        </w:rPr>
        <w:t>i</w:t>
      </w:r>
      <w:r>
        <w:rPr>
          <w:b/>
          <w:i/>
          <w:spacing w:val="-2"/>
        </w:rPr>
        <w:t xml:space="preserve"> </w:t>
      </w:r>
      <w:r>
        <w:rPr>
          <w:b/>
          <w:i/>
        </w:rPr>
        <w:t>mq dei</w:t>
      </w:r>
      <w:r>
        <w:rPr>
          <w:b/>
          <w:i/>
          <w:spacing w:val="-2"/>
        </w:rPr>
        <w:t xml:space="preserve"> </w:t>
      </w:r>
      <w:r>
        <w:rPr>
          <w:b/>
          <w:i/>
        </w:rPr>
        <w:t>locali destinati</w:t>
      </w:r>
      <w:r>
        <w:rPr>
          <w:b/>
          <w:i/>
          <w:spacing w:val="2"/>
        </w:rPr>
        <w:t xml:space="preserve"> </w:t>
      </w:r>
      <w:r>
        <w:rPr>
          <w:b/>
          <w:i/>
        </w:rPr>
        <w:t>a</w:t>
      </w:r>
      <w:r>
        <w:rPr>
          <w:b/>
          <w:i/>
          <w:spacing w:val="-2"/>
        </w:rPr>
        <w:t xml:space="preserve"> </w:t>
      </w:r>
      <w:r>
        <w:rPr>
          <w:b/>
          <w:i/>
        </w:rPr>
        <w:t>tale</w:t>
      </w:r>
      <w:r>
        <w:rPr>
          <w:b/>
          <w:i/>
          <w:spacing w:val="-1"/>
        </w:rPr>
        <w:t xml:space="preserve"> </w:t>
      </w:r>
      <w:r>
        <w:rPr>
          <w:b/>
          <w:i/>
        </w:rPr>
        <w:t>attività.</w:t>
      </w:r>
    </w:p>
    <w:p w14:paraId="6DBE4777" w14:textId="77777777" w:rsidR="0085408F" w:rsidRDefault="00F82576">
      <w:pPr>
        <w:pStyle w:val="Paragrafoelenco"/>
        <w:numPr>
          <w:ilvl w:val="0"/>
          <w:numId w:val="1"/>
        </w:numPr>
        <w:tabs>
          <w:tab w:val="left" w:pos="1045"/>
        </w:tabs>
        <w:rPr>
          <w:b/>
          <w:i/>
        </w:rPr>
      </w:pPr>
      <w:r>
        <w:rPr>
          <w:b/>
          <w:i/>
        </w:rPr>
        <w:t>Se trattasi di utenza utilizzata come abitazione principale ed intestata a soggetto residente nel</w:t>
      </w:r>
      <w:r>
        <w:rPr>
          <w:b/>
          <w:i/>
          <w:spacing w:val="1"/>
        </w:rPr>
        <w:t xml:space="preserve"> </w:t>
      </w:r>
      <w:r>
        <w:rPr>
          <w:b/>
          <w:i/>
        </w:rPr>
        <w:t>Comune, il numero degli occupanti è quello risultante dai registri anagrafici. Nel caso di due o</w:t>
      </w:r>
      <w:r>
        <w:rPr>
          <w:b/>
          <w:i/>
          <w:spacing w:val="1"/>
        </w:rPr>
        <w:t xml:space="preserve"> </w:t>
      </w:r>
      <w:r>
        <w:rPr>
          <w:b/>
          <w:i/>
        </w:rPr>
        <w:t>più nuclei familiari conviventi il numero degli occupanti è quello complessivo. L’intestatario è</w:t>
      </w:r>
      <w:r>
        <w:rPr>
          <w:b/>
          <w:i/>
          <w:spacing w:val="1"/>
        </w:rPr>
        <w:t xml:space="preserve"> </w:t>
      </w:r>
      <w:r>
        <w:rPr>
          <w:b/>
          <w:i/>
        </w:rPr>
        <w:t>tenuto</w:t>
      </w:r>
      <w:r>
        <w:rPr>
          <w:b/>
          <w:i/>
          <w:spacing w:val="1"/>
        </w:rPr>
        <w:t xml:space="preserve"> </w:t>
      </w:r>
      <w:r>
        <w:rPr>
          <w:b/>
          <w:i/>
        </w:rPr>
        <w:t>a</w:t>
      </w:r>
      <w:r>
        <w:rPr>
          <w:b/>
          <w:i/>
          <w:spacing w:val="1"/>
        </w:rPr>
        <w:t xml:space="preserve"> </w:t>
      </w:r>
      <w:r>
        <w:rPr>
          <w:b/>
          <w:i/>
        </w:rPr>
        <w:t>dichiarare</w:t>
      </w:r>
      <w:r>
        <w:rPr>
          <w:b/>
          <w:i/>
          <w:spacing w:val="1"/>
        </w:rPr>
        <w:t xml:space="preserve"> </w:t>
      </w:r>
      <w:r>
        <w:rPr>
          <w:b/>
          <w:i/>
        </w:rPr>
        <w:t>gli</w:t>
      </w:r>
      <w:r>
        <w:rPr>
          <w:b/>
          <w:i/>
          <w:spacing w:val="1"/>
        </w:rPr>
        <w:t xml:space="preserve"> </w:t>
      </w:r>
      <w:r>
        <w:rPr>
          <w:b/>
          <w:i/>
        </w:rPr>
        <w:t>ulteriori</w:t>
      </w:r>
      <w:r>
        <w:rPr>
          <w:b/>
          <w:i/>
          <w:spacing w:val="1"/>
        </w:rPr>
        <w:t xml:space="preserve"> </w:t>
      </w:r>
      <w:r>
        <w:rPr>
          <w:b/>
          <w:i/>
        </w:rPr>
        <w:t>occupanti</w:t>
      </w:r>
      <w:r>
        <w:rPr>
          <w:b/>
          <w:i/>
          <w:spacing w:val="1"/>
        </w:rPr>
        <w:t xml:space="preserve"> </w:t>
      </w:r>
      <w:r>
        <w:rPr>
          <w:b/>
          <w:i/>
        </w:rPr>
        <w:t>non</w:t>
      </w:r>
      <w:r>
        <w:rPr>
          <w:b/>
          <w:i/>
          <w:spacing w:val="1"/>
        </w:rPr>
        <w:t xml:space="preserve"> </w:t>
      </w:r>
      <w:r>
        <w:rPr>
          <w:b/>
          <w:i/>
        </w:rPr>
        <w:t>residenti,</w:t>
      </w:r>
      <w:r>
        <w:rPr>
          <w:b/>
          <w:i/>
          <w:spacing w:val="1"/>
        </w:rPr>
        <w:t xml:space="preserve"> </w:t>
      </w:r>
      <w:r>
        <w:rPr>
          <w:b/>
          <w:i/>
        </w:rPr>
        <w:t>che</w:t>
      </w:r>
      <w:r>
        <w:rPr>
          <w:b/>
          <w:i/>
          <w:spacing w:val="1"/>
        </w:rPr>
        <w:t xml:space="preserve"> </w:t>
      </w:r>
      <w:r>
        <w:rPr>
          <w:b/>
          <w:i/>
        </w:rPr>
        <w:t>si</w:t>
      </w:r>
      <w:r>
        <w:rPr>
          <w:b/>
          <w:i/>
          <w:spacing w:val="1"/>
        </w:rPr>
        <w:t xml:space="preserve"> </w:t>
      </w:r>
      <w:r>
        <w:rPr>
          <w:b/>
          <w:i/>
        </w:rPr>
        <w:t>aggiungono</w:t>
      </w:r>
      <w:r>
        <w:rPr>
          <w:b/>
          <w:i/>
          <w:spacing w:val="1"/>
        </w:rPr>
        <w:t xml:space="preserve"> </w:t>
      </w:r>
      <w:r>
        <w:rPr>
          <w:b/>
          <w:i/>
        </w:rPr>
        <w:t>al</w:t>
      </w:r>
      <w:r>
        <w:rPr>
          <w:b/>
          <w:i/>
          <w:spacing w:val="1"/>
        </w:rPr>
        <w:t xml:space="preserve"> </w:t>
      </w:r>
      <w:r>
        <w:rPr>
          <w:b/>
          <w:i/>
        </w:rPr>
        <w:t>numero</w:t>
      </w:r>
      <w:r>
        <w:rPr>
          <w:b/>
          <w:i/>
          <w:spacing w:val="1"/>
        </w:rPr>
        <w:t xml:space="preserve"> </w:t>
      </w:r>
      <w:r>
        <w:rPr>
          <w:b/>
          <w:i/>
        </w:rPr>
        <w:t>complessivo.</w:t>
      </w:r>
    </w:p>
    <w:p w14:paraId="37C8A1C8" w14:textId="5E5712B2" w:rsidR="0085408F" w:rsidRDefault="00F82576">
      <w:pPr>
        <w:ind w:left="1024" w:right="410"/>
        <w:jc w:val="both"/>
        <w:rPr>
          <w:b/>
          <w:i/>
        </w:rPr>
      </w:pPr>
      <w:r>
        <w:rPr>
          <w:b/>
          <w:i/>
        </w:rPr>
        <w:t>Per le utenze intestate a soggetti non residenti nel Comune il numero degli occupanti è stabilito</w:t>
      </w:r>
      <w:r>
        <w:rPr>
          <w:b/>
          <w:i/>
          <w:spacing w:val="1"/>
        </w:rPr>
        <w:t xml:space="preserve"> </w:t>
      </w:r>
      <w:r>
        <w:rPr>
          <w:b/>
          <w:i/>
        </w:rPr>
        <w:t xml:space="preserve">convenzionalmente in </w:t>
      </w:r>
      <w:r w:rsidR="004E3B6C">
        <w:rPr>
          <w:b/>
          <w:i/>
        </w:rPr>
        <w:t>tre</w:t>
      </w:r>
      <w:r>
        <w:rPr>
          <w:b/>
          <w:i/>
        </w:rPr>
        <w:t xml:space="preserve"> componenti; l’utente è comunque tenuto a comunicare l’effettivo</w:t>
      </w:r>
      <w:r>
        <w:rPr>
          <w:b/>
          <w:i/>
          <w:spacing w:val="1"/>
        </w:rPr>
        <w:t xml:space="preserve"> </w:t>
      </w:r>
      <w:r>
        <w:rPr>
          <w:b/>
          <w:i/>
        </w:rPr>
        <w:t>numero</w:t>
      </w:r>
      <w:r>
        <w:rPr>
          <w:b/>
          <w:i/>
          <w:spacing w:val="-1"/>
        </w:rPr>
        <w:t xml:space="preserve"> </w:t>
      </w:r>
      <w:r>
        <w:rPr>
          <w:b/>
          <w:i/>
        </w:rPr>
        <w:t>degli</w:t>
      </w:r>
      <w:r>
        <w:rPr>
          <w:b/>
          <w:i/>
          <w:spacing w:val="-2"/>
        </w:rPr>
        <w:t xml:space="preserve"> </w:t>
      </w:r>
      <w:r>
        <w:rPr>
          <w:b/>
          <w:i/>
        </w:rPr>
        <w:t>occupanti, se diverso da quello</w:t>
      </w:r>
      <w:r>
        <w:rPr>
          <w:b/>
          <w:i/>
          <w:spacing w:val="-2"/>
        </w:rPr>
        <w:t xml:space="preserve"> </w:t>
      </w:r>
      <w:r>
        <w:rPr>
          <w:b/>
          <w:i/>
        </w:rPr>
        <w:t>convenzionale.</w:t>
      </w:r>
    </w:p>
    <w:p w14:paraId="26F351BF" w14:textId="017397D3" w:rsidR="0085408F" w:rsidRDefault="00B35C5A">
      <w:pPr>
        <w:ind w:left="1024" w:right="412"/>
        <w:jc w:val="both"/>
        <w:rPr>
          <w:b/>
          <w:i/>
        </w:rPr>
      </w:pPr>
      <w:r>
        <w:rPr>
          <w:b/>
          <w:i/>
        </w:rPr>
        <w:t>Le abitazioni destinate a strutture ricettive</w:t>
      </w:r>
      <w:r w:rsidR="004E3B6C">
        <w:rPr>
          <w:b/>
          <w:i/>
        </w:rPr>
        <w:t xml:space="preserve"> rientrano nella fattispecie utenze non domestiche categoria 8</w:t>
      </w:r>
      <w:r w:rsidR="00BF3E6C">
        <w:rPr>
          <w:b/>
          <w:i/>
        </w:rPr>
        <w:t>.</w:t>
      </w:r>
    </w:p>
    <w:p w14:paraId="4A9438E4" w14:textId="77777777" w:rsidR="00AD4D67" w:rsidRDefault="00AD4D67">
      <w:pPr>
        <w:ind w:left="1024" w:right="412"/>
        <w:jc w:val="both"/>
        <w:rPr>
          <w:b/>
          <w:i/>
        </w:rPr>
      </w:pPr>
    </w:p>
    <w:p w14:paraId="6E039A70" w14:textId="1684D888" w:rsidR="002A57BC" w:rsidRPr="004B72D1" w:rsidRDefault="00651B42" w:rsidP="008639AC">
      <w:pPr>
        <w:ind w:left="1024" w:right="412"/>
        <w:jc w:val="both"/>
        <w:rPr>
          <w:b/>
          <w:i/>
        </w:rPr>
      </w:pPr>
      <w:bookmarkStart w:id="5" w:name="_Hlk121475904"/>
      <w:r w:rsidRPr="00651B42">
        <w:rPr>
          <w:bCs/>
          <w:i/>
        </w:rPr>
        <w:t xml:space="preserve">Le condizioni di svolgimento del servizio integrato di gestione dei rifiuti e la relativa carta della qualità dei servizi </w:t>
      </w:r>
      <w:r w:rsidR="00206A8B">
        <w:rPr>
          <w:bCs/>
          <w:i/>
        </w:rPr>
        <w:t>sono</w:t>
      </w:r>
      <w:r w:rsidRPr="00651B42">
        <w:rPr>
          <w:bCs/>
          <w:i/>
        </w:rPr>
        <w:t xml:space="preserve"> disponibil</w:t>
      </w:r>
      <w:r w:rsidR="00206A8B">
        <w:rPr>
          <w:bCs/>
          <w:i/>
        </w:rPr>
        <w:t>i</w:t>
      </w:r>
      <w:r w:rsidRPr="00651B42">
        <w:rPr>
          <w:bCs/>
          <w:i/>
        </w:rPr>
        <w:t xml:space="preserve"> al seguente link</w:t>
      </w:r>
      <w:bookmarkEnd w:id="5"/>
      <w:r w:rsidR="00AD4D67">
        <w:rPr>
          <w:bCs/>
          <w:i/>
        </w:rPr>
        <w:t>:</w:t>
      </w:r>
      <w:r w:rsidR="00AD4D67" w:rsidRPr="00AD4D67">
        <w:t xml:space="preserve"> </w:t>
      </w:r>
      <w:r w:rsidR="00AD4D67" w:rsidRPr="00AD4D67">
        <w:rPr>
          <w:bCs/>
          <w:i/>
        </w:rPr>
        <w:t>https://www.comune.molfetta.ba.it/sezione-informazioni/utilita/elenco-banner/item/tari-tassa-sui-rifiuti-anno-2022-documento-sulla-trasparenza</w:t>
      </w:r>
    </w:p>
    <w:sectPr w:rsidR="002A57BC" w:rsidRPr="004B72D1">
      <w:pgSz w:w="11910" w:h="16840"/>
      <w:pgMar w:top="200" w:right="720" w:bottom="1240" w:left="96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50C7" w14:textId="77777777" w:rsidR="00603650" w:rsidRDefault="00603650">
      <w:r>
        <w:separator/>
      </w:r>
    </w:p>
  </w:endnote>
  <w:endnote w:type="continuationSeparator" w:id="0">
    <w:p w14:paraId="776E0548" w14:textId="77777777" w:rsidR="00603650" w:rsidRDefault="0060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66CE" w14:textId="77777777" w:rsidR="00AD4D67" w:rsidRDefault="00AD4D67" w:rsidP="00AD4D67">
    <w:pPr>
      <w:spacing w:before="15"/>
      <w:ind w:left="20" w:right="78" w:hanging="2"/>
      <w:jc w:val="center"/>
      <w:rPr>
        <w:rFonts w:ascii="Arial MT" w:hAnsi="Arial MT"/>
        <w:color w:val="0000FF"/>
        <w:sz w:val="16"/>
        <w:u w:val="single" w:color="0000FF"/>
      </w:rPr>
    </w:pPr>
    <w:r>
      <w:rPr>
        <w:rFonts w:ascii="Arial MT" w:hAnsi="Arial MT"/>
        <w:color w:val="0000FF"/>
        <w:sz w:val="16"/>
        <w:u w:val="single" w:color="0000FF"/>
      </w:rPr>
      <w:t>Via Carnicella 6 – 70056 Molfetta (BA)</w:t>
    </w:r>
  </w:p>
  <w:p w14:paraId="42E68C2F" w14:textId="1F1333A1" w:rsidR="00AD4D67" w:rsidRDefault="00AD4D67" w:rsidP="00AD4D67">
    <w:pPr>
      <w:spacing w:before="15"/>
      <w:ind w:left="20" w:right="78" w:hanging="2"/>
      <w:jc w:val="center"/>
      <w:rPr>
        <w:rFonts w:ascii="Arial MT" w:hAnsi="Arial MT"/>
        <w:color w:val="0000FF"/>
        <w:spacing w:val="1"/>
        <w:sz w:val="16"/>
      </w:rPr>
    </w:pPr>
    <w:r w:rsidRPr="00E34541">
      <w:t xml:space="preserve"> </w:t>
    </w:r>
    <w:hyperlink r:id="rId1" w:history="1">
      <w:r w:rsidRPr="00177C16">
        <w:rPr>
          <w:rStyle w:val="Collegamentoipertestuale"/>
          <w:rFonts w:ascii="Arial MT" w:hAnsi="Arial MT"/>
          <w:spacing w:val="1"/>
          <w:sz w:val="16"/>
        </w:rPr>
        <w:t>https://www.comune.molfetta.ba.it/</w:t>
      </w:r>
    </w:hyperlink>
  </w:p>
  <w:sdt>
    <w:sdtPr>
      <w:id w:val="-256984813"/>
      <w:docPartObj>
        <w:docPartGallery w:val="Page Numbers (Bottom of Page)"/>
        <w:docPartUnique/>
      </w:docPartObj>
    </w:sdtPr>
    <w:sdtContent>
      <w:p w14:paraId="5A3F3EF4" w14:textId="22A3D6A9" w:rsidR="00AD4D67" w:rsidRDefault="00AD4D67">
        <w:pPr>
          <w:pStyle w:val="Pidipagina"/>
          <w:jc w:val="center"/>
        </w:pPr>
        <w:r>
          <w:fldChar w:fldCharType="begin"/>
        </w:r>
        <w:r>
          <w:instrText>PAGE   \* MERGEFORMAT</w:instrText>
        </w:r>
        <w:r>
          <w:fldChar w:fldCharType="separate"/>
        </w:r>
        <w:r>
          <w:t>2</w:t>
        </w:r>
        <w:r>
          <w:fldChar w:fldCharType="end"/>
        </w:r>
      </w:p>
    </w:sdtContent>
  </w:sdt>
  <w:p w14:paraId="6FA0C0B3" w14:textId="398FE245" w:rsidR="0085408F" w:rsidRDefault="0085408F">
    <w:pPr>
      <w:pStyle w:val="Corpotesto"/>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A8F3" w14:textId="77777777" w:rsidR="00603650" w:rsidRDefault="00603650">
      <w:r>
        <w:separator/>
      </w:r>
    </w:p>
  </w:footnote>
  <w:footnote w:type="continuationSeparator" w:id="0">
    <w:p w14:paraId="0AF9FE46" w14:textId="77777777" w:rsidR="00603650" w:rsidRDefault="00603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C0D"/>
    <w:multiLevelType w:val="hybridMultilevel"/>
    <w:tmpl w:val="05863BDA"/>
    <w:lvl w:ilvl="0" w:tplc="6ECACEC6">
      <w:numFmt w:val="bullet"/>
      <w:lvlText w:val=""/>
      <w:lvlJc w:val="left"/>
      <w:pPr>
        <w:ind w:left="878" w:hanging="706"/>
      </w:pPr>
      <w:rPr>
        <w:rFonts w:ascii="Symbol" w:eastAsia="Symbol" w:hAnsi="Symbol" w:cs="Symbol" w:hint="default"/>
        <w:w w:val="100"/>
        <w:sz w:val="24"/>
        <w:szCs w:val="24"/>
        <w:lang w:val="it-IT" w:eastAsia="en-US" w:bidi="ar-SA"/>
      </w:rPr>
    </w:lvl>
    <w:lvl w:ilvl="1" w:tplc="11BEF7B6">
      <w:numFmt w:val="bullet"/>
      <w:lvlText w:val="•"/>
      <w:lvlJc w:val="left"/>
      <w:pPr>
        <w:ind w:left="1814" w:hanging="706"/>
      </w:pPr>
      <w:rPr>
        <w:rFonts w:hint="default"/>
        <w:lang w:val="it-IT" w:eastAsia="en-US" w:bidi="ar-SA"/>
      </w:rPr>
    </w:lvl>
    <w:lvl w:ilvl="2" w:tplc="A1B2C790">
      <w:numFmt w:val="bullet"/>
      <w:lvlText w:val="•"/>
      <w:lvlJc w:val="left"/>
      <w:pPr>
        <w:ind w:left="2749" w:hanging="706"/>
      </w:pPr>
      <w:rPr>
        <w:rFonts w:hint="default"/>
        <w:lang w:val="it-IT" w:eastAsia="en-US" w:bidi="ar-SA"/>
      </w:rPr>
    </w:lvl>
    <w:lvl w:ilvl="3" w:tplc="83BAEA9E">
      <w:numFmt w:val="bullet"/>
      <w:lvlText w:val="•"/>
      <w:lvlJc w:val="left"/>
      <w:pPr>
        <w:ind w:left="3683" w:hanging="706"/>
      </w:pPr>
      <w:rPr>
        <w:rFonts w:hint="default"/>
        <w:lang w:val="it-IT" w:eastAsia="en-US" w:bidi="ar-SA"/>
      </w:rPr>
    </w:lvl>
    <w:lvl w:ilvl="4" w:tplc="3552DF9A">
      <w:numFmt w:val="bullet"/>
      <w:lvlText w:val="•"/>
      <w:lvlJc w:val="left"/>
      <w:pPr>
        <w:ind w:left="4618" w:hanging="706"/>
      </w:pPr>
      <w:rPr>
        <w:rFonts w:hint="default"/>
        <w:lang w:val="it-IT" w:eastAsia="en-US" w:bidi="ar-SA"/>
      </w:rPr>
    </w:lvl>
    <w:lvl w:ilvl="5" w:tplc="9DDA5646">
      <w:numFmt w:val="bullet"/>
      <w:lvlText w:val="•"/>
      <w:lvlJc w:val="left"/>
      <w:pPr>
        <w:ind w:left="5553" w:hanging="706"/>
      </w:pPr>
      <w:rPr>
        <w:rFonts w:hint="default"/>
        <w:lang w:val="it-IT" w:eastAsia="en-US" w:bidi="ar-SA"/>
      </w:rPr>
    </w:lvl>
    <w:lvl w:ilvl="6" w:tplc="0B9A9938">
      <w:numFmt w:val="bullet"/>
      <w:lvlText w:val="•"/>
      <w:lvlJc w:val="left"/>
      <w:pPr>
        <w:ind w:left="6487" w:hanging="706"/>
      </w:pPr>
      <w:rPr>
        <w:rFonts w:hint="default"/>
        <w:lang w:val="it-IT" w:eastAsia="en-US" w:bidi="ar-SA"/>
      </w:rPr>
    </w:lvl>
    <w:lvl w:ilvl="7" w:tplc="6BE4804E">
      <w:numFmt w:val="bullet"/>
      <w:lvlText w:val="•"/>
      <w:lvlJc w:val="left"/>
      <w:pPr>
        <w:ind w:left="7422" w:hanging="706"/>
      </w:pPr>
      <w:rPr>
        <w:rFonts w:hint="default"/>
        <w:lang w:val="it-IT" w:eastAsia="en-US" w:bidi="ar-SA"/>
      </w:rPr>
    </w:lvl>
    <w:lvl w:ilvl="8" w:tplc="8DDCB59E">
      <w:numFmt w:val="bullet"/>
      <w:lvlText w:val="•"/>
      <w:lvlJc w:val="left"/>
      <w:pPr>
        <w:ind w:left="8357" w:hanging="706"/>
      </w:pPr>
      <w:rPr>
        <w:rFonts w:hint="default"/>
        <w:lang w:val="it-IT" w:eastAsia="en-US" w:bidi="ar-SA"/>
      </w:rPr>
    </w:lvl>
  </w:abstractNum>
  <w:abstractNum w:abstractNumId="1" w15:restartNumberingAfterBreak="0">
    <w:nsid w:val="12225663"/>
    <w:multiLevelType w:val="hybridMultilevel"/>
    <w:tmpl w:val="9BFA5C10"/>
    <w:lvl w:ilvl="0" w:tplc="60C4B00A">
      <w:numFmt w:val="bullet"/>
      <w:lvlText w:val=""/>
      <w:lvlJc w:val="left"/>
      <w:pPr>
        <w:ind w:left="573" w:hanging="286"/>
      </w:pPr>
      <w:rPr>
        <w:rFonts w:ascii="Symbol" w:eastAsia="Symbol" w:hAnsi="Symbol" w:cs="Symbol" w:hint="default"/>
        <w:w w:val="100"/>
        <w:sz w:val="24"/>
        <w:szCs w:val="24"/>
        <w:lang w:val="it-IT" w:eastAsia="en-US" w:bidi="ar-SA"/>
      </w:rPr>
    </w:lvl>
    <w:lvl w:ilvl="1" w:tplc="12D0F558">
      <w:numFmt w:val="bullet"/>
      <w:lvlText w:val="•"/>
      <w:lvlJc w:val="left"/>
      <w:pPr>
        <w:ind w:left="1497" w:hanging="286"/>
      </w:pPr>
      <w:rPr>
        <w:rFonts w:hint="default"/>
        <w:lang w:val="it-IT" w:eastAsia="en-US" w:bidi="ar-SA"/>
      </w:rPr>
    </w:lvl>
    <w:lvl w:ilvl="2" w:tplc="E77280AE">
      <w:numFmt w:val="bullet"/>
      <w:lvlText w:val="•"/>
      <w:lvlJc w:val="left"/>
      <w:pPr>
        <w:ind w:left="2414" w:hanging="286"/>
      </w:pPr>
      <w:rPr>
        <w:rFonts w:hint="default"/>
        <w:lang w:val="it-IT" w:eastAsia="en-US" w:bidi="ar-SA"/>
      </w:rPr>
    </w:lvl>
    <w:lvl w:ilvl="3" w:tplc="03F4245A">
      <w:numFmt w:val="bullet"/>
      <w:lvlText w:val="•"/>
      <w:lvlJc w:val="left"/>
      <w:pPr>
        <w:ind w:left="3331" w:hanging="286"/>
      </w:pPr>
      <w:rPr>
        <w:rFonts w:hint="default"/>
        <w:lang w:val="it-IT" w:eastAsia="en-US" w:bidi="ar-SA"/>
      </w:rPr>
    </w:lvl>
    <w:lvl w:ilvl="4" w:tplc="FCC492B2">
      <w:numFmt w:val="bullet"/>
      <w:lvlText w:val="•"/>
      <w:lvlJc w:val="left"/>
      <w:pPr>
        <w:ind w:left="4248" w:hanging="286"/>
      </w:pPr>
      <w:rPr>
        <w:rFonts w:hint="default"/>
        <w:lang w:val="it-IT" w:eastAsia="en-US" w:bidi="ar-SA"/>
      </w:rPr>
    </w:lvl>
    <w:lvl w:ilvl="5" w:tplc="247CF35E">
      <w:numFmt w:val="bullet"/>
      <w:lvlText w:val="•"/>
      <w:lvlJc w:val="left"/>
      <w:pPr>
        <w:ind w:left="5165" w:hanging="286"/>
      </w:pPr>
      <w:rPr>
        <w:rFonts w:hint="default"/>
        <w:lang w:val="it-IT" w:eastAsia="en-US" w:bidi="ar-SA"/>
      </w:rPr>
    </w:lvl>
    <w:lvl w:ilvl="6" w:tplc="21E49008">
      <w:numFmt w:val="bullet"/>
      <w:lvlText w:val="•"/>
      <w:lvlJc w:val="left"/>
      <w:pPr>
        <w:ind w:left="6082" w:hanging="286"/>
      </w:pPr>
      <w:rPr>
        <w:rFonts w:hint="default"/>
        <w:lang w:val="it-IT" w:eastAsia="en-US" w:bidi="ar-SA"/>
      </w:rPr>
    </w:lvl>
    <w:lvl w:ilvl="7" w:tplc="2D1E5656">
      <w:numFmt w:val="bullet"/>
      <w:lvlText w:val="•"/>
      <w:lvlJc w:val="left"/>
      <w:pPr>
        <w:ind w:left="6999" w:hanging="286"/>
      </w:pPr>
      <w:rPr>
        <w:rFonts w:hint="default"/>
        <w:lang w:val="it-IT" w:eastAsia="en-US" w:bidi="ar-SA"/>
      </w:rPr>
    </w:lvl>
    <w:lvl w:ilvl="8" w:tplc="86C49444">
      <w:numFmt w:val="bullet"/>
      <w:lvlText w:val="•"/>
      <w:lvlJc w:val="left"/>
      <w:pPr>
        <w:ind w:left="7916" w:hanging="286"/>
      </w:pPr>
      <w:rPr>
        <w:rFonts w:hint="default"/>
        <w:lang w:val="it-IT" w:eastAsia="en-US" w:bidi="ar-SA"/>
      </w:rPr>
    </w:lvl>
  </w:abstractNum>
  <w:abstractNum w:abstractNumId="2" w15:restartNumberingAfterBreak="0">
    <w:nsid w:val="29C937B5"/>
    <w:multiLevelType w:val="hybridMultilevel"/>
    <w:tmpl w:val="B42A4580"/>
    <w:lvl w:ilvl="0" w:tplc="04100003">
      <w:start w:val="1"/>
      <w:numFmt w:val="bullet"/>
      <w:lvlText w:val="o"/>
      <w:lvlJc w:val="left"/>
      <w:pPr>
        <w:ind w:left="2000" w:hanging="360"/>
      </w:pPr>
      <w:rPr>
        <w:rFonts w:ascii="Courier New" w:hAnsi="Courier New" w:cs="Courier New" w:hint="default"/>
      </w:rPr>
    </w:lvl>
    <w:lvl w:ilvl="1" w:tplc="04100003" w:tentative="1">
      <w:start w:val="1"/>
      <w:numFmt w:val="bullet"/>
      <w:lvlText w:val="o"/>
      <w:lvlJc w:val="left"/>
      <w:pPr>
        <w:ind w:left="2720" w:hanging="360"/>
      </w:pPr>
      <w:rPr>
        <w:rFonts w:ascii="Courier New" w:hAnsi="Courier New" w:cs="Courier New" w:hint="default"/>
      </w:rPr>
    </w:lvl>
    <w:lvl w:ilvl="2" w:tplc="04100005" w:tentative="1">
      <w:start w:val="1"/>
      <w:numFmt w:val="bullet"/>
      <w:lvlText w:val=""/>
      <w:lvlJc w:val="left"/>
      <w:pPr>
        <w:ind w:left="3440" w:hanging="360"/>
      </w:pPr>
      <w:rPr>
        <w:rFonts w:ascii="Wingdings" w:hAnsi="Wingdings" w:hint="default"/>
      </w:rPr>
    </w:lvl>
    <w:lvl w:ilvl="3" w:tplc="04100001" w:tentative="1">
      <w:start w:val="1"/>
      <w:numFmt w:val="bullet"/>
      <w:lvlText w:val=""/>
      <w:lvlJc w:val="left"/>
      <w:pPr>
        <w:ind w:left="4160" w:hanging="360"/>
      </w:pPr>
      <w:rPr>
        <w:rFonts w:ascii="Symbol" w:hAnsi="Symbol" w:hint="default"/>
      </w:rPr>
    </w:lvl>
    <w:lvl w:ilvl="4" w:tplc="04100003" w:tentative="1">
      <w:start w:val="1"/>
      <w:numFmt w:val="bullet"/>
      <w:lvlText w:val="o"/>
      <w:lvlJc w:val="left"/>
      <w:pPr>
        <w:ind w:left="4880" w:hanging="360"/>
      </w:pPr>
      <w:rPr>
        <w:rFonts w:ascii="Courier New" w:hAnsi="Courier New" w:cs="Courier New" w:hint="default"/>
      </w:rPr>
    </w:lvl>
    <w:lvl w:ilvl="5" w:tplc="04100005" w:tentative="1">
      <w:start w:val="1"/>
      <w:numFmt w:val="bullet"/>
      <w:lvlText w:val=""/>
      <w:lvlJc w:val="left"/>
      <w:pPr>
        <w:ind w:left="5600" w:hanging="360"/>
      </w:pPr>
      <w:rPr>
        <w:rFonts w:ascii="Wingdings" w:hAnsi="Wingdings" w:hint="default"/>
      </w:rPr>
    </w:lvl>
    <w:lvl w:ilvl="6" w:tplc="04100001" w:tentative="1">
      <w:start w:val="1"/>
      <w:numFmt w:val="bullet"/>
      <w:lvlText w:val=""/>
      <w:lvlJc w:val="left"/>
      <w:pPr>
        <w:ind w:left="6320" w:hanging="360"/>
      </w:pPr>
      <w:rPr>
        <w:rFonts w:ascii="Symbol" w:hAnsi="Symbol" w:hint="default"/>
      </w:rPr>
    </w:lvl>
    <w:lvl w:ilvl="7" w:tplc="04100003" w:tentative="1">
      <w:start w:val="1"/>
      <w:numFmt w:val="bullet"/>
      <w:lvlText w:val="o"/>
      <w:lvlJc w:val="left"/>
      <w:pPr>
        <w:ind w:left="7040" w:hanging="360"/>
      </w:pPr>
      <w:rPr>
        <w:rFonts w:ascii="Courier New" w:hAnsi="Courier New" w:cs="Courier New" w:hint="default"/>
      </w:rPr>
    </w:lvl>
    <w:lvl w:ilvl="8" w:tplc="04100005" w:tentative="1">
      <w:start w:val="1"/>
      <w:numFmt w:val="bullet"/>
      <w:lvlText w:val=""/>
      <w:lvlJc w:val="left"/>
      <w:pPr>
        <w:ind w:left="7760" w:hanging="360"/>
      </w:pPr>
      <w:rPr>
        <w:rFonts w:ascii="Wingdings" w:hAnsi="Wingdings" w:hint="default"/>
      </w:rPr>
    </w:lvl>
  </w:abstractNum>
  <w:abstractNum w:abstractNumId="3" w15:restartNumberingAfterBreak="0">
    <w:nsid w:val="49E466AB"/>
    <w:multiLevelType w:val="hybridMultilevel"/>
    <w:tmpl w:val="961E91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64335E"/>
    <w:multiLevelType w:val="hybridMultilevel"/>
    <w:tmpl w:val="2932F24C"/>
    <w:lvl w:ilvl="0" w:tplc="292252D2">
      <w:start w:val="1"/>
      <w:numFmt w:val="bullet"/>
      <w:lvlText w:val="□"/>
      <w:lvlJc w:val="left"/>
      <w:pPr>
        <w:ind w:left="862" w:hanging="360"/>
      </w:pPr>
      <w:rPr>
        <w:rFonts w:ascii="Sylfaen" w:hAnsi="Sylfae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566B0884"/>
    <w:multiLevelType w:val="hybridMultilevel"/>
    <w:tmpl w:val="C51EAD20"/>
    <w:lvl w:ilvl="0" w:tplc="3DC8876C">
      <w:numFmt w:val="bullet"/>
      <w:lvlText w:val="❑"/>
      <w:lvlJc w:val="left"/>
      <w:pPr>
        <w:ind w:left="532" w:hanging="360"/>
      </w:pPr>
      <w:rPr>
        <w:rFonts w:ascii="PMingLiU-ExtB" w:eastAsia="PMingLiU-ExtB" w:hAnsi="PMingLiU-ExtB" w:cs="PMingLiU-ExtB" w:hint="default"/>
        <w:w w:val="89"/>
        <w:sz w:val="16"/>
        <w:szCs w:val="16"/>
        <w:lang w:val="it-IT" w:eastAsia="en-US" w:bidi="ar-SA"/>
      </w:rPr>
    </w:lvl>
    <w:lvl w:ilvl="1" w:tplc="C83E98D8">
      <w:numFmt w:val="bullet"/>
      <w:lvlText w:val="•"/>
      <w:lvlJc w:val="left"/>
      <w:pPr>
        <w:ind w:left="1508" w:hanging="360"/>
      </w:pPr>
      <w:rPr>
        <w:rFonts w:hint="default"/>
        <w:lang w:val="it-IT" w:eastAsia="en-US" w:bidi="ar-SA"/>
      </w:rPr>
    </w:lvl>
    <w:lvl w:ilvl="2" w:tplc="3AF8B026">
      <w:numFmt w:val="bullet"/>
      <w:lvlText w:val="•"/>
      <w:lvlJc w:val="left"/>
      <w:pPr>
        <w:ind w:left="2477" w:hanging="360"/>
      </w:pPr>
      <w:rPr>
        <w:rFonts w:hint="default"/>
        <w:lang w:val="it-IT" w:eastAsia="en-US" w:bidi="ar-SA"/>
      </w:rPr>
    </w:lvl>
    <w:lvl w:ilvl="3" w:tplc="32601448">
      <w:numFmt w:val="bullet"/>
      <w:lvlText w:val="•"/>
      <w:lvlJc w:val="left"/>
      <w:pPr>
        <w:ind w:left="3445" w:hanging="360"/>
      </w:pPr>
      <w:rPr>
        <w:rFonts w:hint="default"/>
        <w:lang w:val="it-IT" w:eastAsia="en-US" w:bidi="ar-SA"/>
      </w:rPr>
    </w:lvl>
    <w:lvl w:ilvl="4" w:tplc="6B3C46E4">
      <w:numFmt w:val="bullet"/>
      <w:lvlText w:val="•"/>
      <w:lvlJc w:val="left"/>
      <w:pPr>
        <w:ind w:left="4414" w:hanging="360"/>
      </w:pPr>
      <w:rPr>
        <w:rFonts w:hint="default"/>
        <w:lang w:val="it-IT" w:eastAsia="en-US" w:bidi="ar-SA"/>
      </w:rPr>
    </w:lvl>
    <w:lvl w:ilvl="5" w:tplc="1802687A">
      <w:numFmt w:val="bullet"/>
      <w:lvlText w:val="•"/>
      <w:lvlJc w:val="left"/>
      <w:pPr>
        <w:ind w:left="5383" w:hanging="360"/>
      </w:pPr>
      <w:rPr>
        <w:rFonts w:hint="default"/>
        <w:lang w:val="it-IT" w:eastAsia="en-US" w:bidi="ar-SA"/>
      </w:rPr>
    </w:lvl>
    <w:lvl w:ilvl="6" w:tplc="899A5AAE">
      <w:numFmt w:val="bullet"/>
      <w:lvlText w:val="•"/>
      <w:lvlJc w:val="left"/>
      <w:pPr>
        <w:ind w:left="6351" w:hanging="360"/>
      </w:pPr>
      <w:rPr>
        <w:rFonts w:hint="default"/>
        <w:lang w:val="it-IT" w:eastAsia="en-US" w:bidi="ar-SA"/>
      </w:rPr>
    </w:lvl>
    <w:lvl w:ilvl="7" w:tplc="4DFC40B2">
      <w:numFmt w:val="bullet"/>
      <w:lvlText w:val="•"/>
      <w:lvlJc w:val="left"/>
      <w:pPr>
        <w:ind w:left="7320" w:hanging="360"/>
      </w:pPr>
      <w:rPr>
        <w:rFonts w:hint="default"/>
        <w:lang w:val="it-IT" w:eastAsia="en-US" w:bidi="ar-SA"/>
      </w:rPr>
    </w:lvl>
    <w:lvl w:ilvl="8" w:tplc="790A1298">
      <w:numFmt w:val="bullet"/>
      <w:lvlText w:val="•"/>
      <w:lvlJc w:val="left"/>
      <w:pPr>
        <w:ind w:left="8289" w:hanging="360"/>
      </w:pPr>
      <w:rPr>
        <w:rFonts w:hint="default"/>
        <w:lang w:val="it-IT" w:eastAsia="en-US" w:bidi="ar-SA"/>
      </w:rPr>
    </w:lvl>
  </w:abstractNum>
  <w:abstractNum w:abstractNumId="6" w15:restartNumberingAfterBreak="0">
    <w:nsid w:val="67B42345"/>
    <w:multiLevelType w:val="hybridMultilevel"/>
    <w:tmpl w:val="A438A676"/>
    <w:lvl w:ilvl="0" w:tplc="84E85A22">
      <w:start w:val="1"/>
      <w:numFmt w:val="decimal"/>
      <w:lvlText w:val="(%1)"/>
      <w:lvlJc w:val="left"/>
      <w:pPr>
        <w:ind w:left="1020" w:hanging="706"/>
      </w:pPr>
      <w:rPr>
        <w:rFonts w:ascii="Times New Roman" w:eastAsia="Times New Roman" w:hAnsi="Times New Roman" w:cs="Times New Roman" w:hint="default"/>
        <w:b/>
        <w:bCs/>
        <w:i/>
        <w:iCs/>
        <w:spacing w:val="0"/>
        <w:w w:val="100"/>
        <w:sz w:val="22"/>
        <w:szCs w:val="22"/>
        <w:lang w:val="it-IT" w:eastAsia="en-US" w:bidi="ar-SA"/>
      </w:rPr>
    </w:lvl>
    <w:lvl w:ilvl="1" w:tplc="22FA563A">
      <w:numFmt w:val="bullet"/>
      <w:lvlText w:val="•"/>
      <w:lvlJc w:val="left"/>
      <w:pPr>
        <w:ind w:left="1940" w:hanging="706"/>
      </w:pPr>
      <w:rPr>
        <w:rFonts w:hint="default"/>
        <w:lang w:val="it-IT" w:eastAsia="en-US" w:bidi="ar-SA"/>
      </w:rPr>
    </w:lvl>
    <w:lvl w:ilvl="2" w:tplc="6AA26646">
      <w:numFmt w:val="bullet"/>
      <w:lvlText w:val="•"/>
      <w:lvlJc w:val="left"/>
      <w:pPr>
        <w:ind w:left="2861" w:hanging="706"/>
      </w:pPr>
      <w:rPr>
        <w:rFonts w:hint="default"/>
        <w:lang w:val="it-IT" w:eastAsia="en-US" w:bidi="ar-SA"/>
      </w:rPr>
    </w:lvl>
    <w:lvl w:ilvl="3" w:tplc="E524244E">
      <w:numFmt w:val="bullet"/>
      <w:lvlText w:val="•"/>
      <w:lvlJc w:val="left"/>
      <w:pPr>
        <w:ind w:left="3781" w:hanging="706"/>
      </w:pPr>
      <w:rPr>
        <w:rFonts w:hint="default"/>
        <w:lang w:val="it-IT" w:eastAsia="en-US" w:bidi="ar-SA"/>
      </w:rPr>
    </w:lvl>
    <w:lvl w:ilvl="4" w:tplc="10FA9060">
      <w:numFmt w:val="bullet"/>
      <w:lvlText w:val="•"/>
      <w:lvlJc w:val="left"/>
      <w:pPr>
        <w:ind w:left="4702" w:hanging="706"/>
      </w:pPr>
      <w:rPr>
        <w:rFonts w:hint="default"/>
        <w:lang w:val="it-IT" w:eastAsia="en-US" w:bidi="ar-SA"/>
      </w:rPr>
    </w:lvl>
    <w:lvl w:ilvl="5" w:tplc="436620FC">
      <w:numFmt w:val="bullet"/>
      <w:lvlText w:val="•"/>
      <w:lvlJc w:val="left"/>
      <w:pPr>
        <w:ind w:left="5623" w:hanging="706"/>
      </w:pPr>
      <w:rPr>
        <w:rFonts w:hint="default"/>
        <w:lang w:val="it-IT" w:eastAsia="en-US" w:bidi="ar-SA"/>
      </w:rPr>
    </w:lvl>
    <w:lvl w:ilvl="6" w:tplc="C0C00A7E">
      <w:numFmt w:val="bullet"/>
      <w:lvlText w:val="•"/>
      <w:lvlJc w:val="left"/>
      <w:pPr>
        <w:ind w:left="6543" w:hanging="706"/>
      </w:pPr>
      <w:rPr>
        <w:rFonts w:hint="default"/>
        <w:lang w:val="it-IT" w:eastAsia="en-US" w:bidi="ar-SA"/>
      </w:rPr>
    </w:lvl>
    <w:lvl w:ilvl="7" w:tplc="CC124E42">
      <w:numFmt w:val="bullet"/>
      <w:lvlText w:val="•"/>
      <w:lvlJc w:val="left"/>
      <w:pPr>
        <w:ind w:left="7464" w:hanging="706"/>
      </w:pPr>
      <w:rPr>
        <w:rFonts w:hint="default"/>
        <w:lang w:val="it-IT" w:eastAsia="en-US" w:bidi="ar-SA"/>
      </w:rPr>
    </w:lvl>
    <w:lvl w:ilvl="8" w:tplc="B254E55C">
      <w:numFmt w:val="bullet"/>
      <w:lvlText w:val="•"/>
      <w:lvlJc w:val="left"/>
      <w:pPr>
        <w:ind w:left="8385" w:hanging="706"/>
      </w:pPr>
      <w:rPr>
        <w:rFonts w:hint="default"/>
        <w:lang w:val="it-IT" w:eastAsia="en-US" w:bidi="ar-SA"/>
      </w:rPr>
    </w:lvl>
  </w:abstractNum>
  <w:abstractNum w:abstractNumId="7" w15:restartNumberingAfterBreak="0">
    <w:nsid w:val="785535EB"/>
    <w:multiLevelType w:val="hybridMultilevel"/>
    <w:tmpl w:val="89A64D20"/>
    <w:lvl w:ilvl="0" w:tplc="2BF83BFA">
      <w:numFmt w:val="bullet"/>
      <w:lvlText w:val="□"/>
      <w:lvlJc w:val="left"/>
      <w:pPr>
        <w:ind w:left="600" w:hanging="408"/>
      </w:pPr>
      <w:rPr>
        <w:rFonts w:ascii="Times New Roman" w:eastAsia="Times New Roman" w:hAnsi="Times New Roman" w:cs="Times New Roman" w:hint="default"/>
        <w:w w:val="100"/>
        <w:sz w:val="28"/>
        <w:szCs w:val="28"/>
        <w:lang w:val="it-IT" w:eastAsia="en-US" w:bidi="ar-SA"/>
      </w:rPr>
    </w:lvl>
    <w:lvl w:ilvl="1" w:tplc="32B6CB2A">
      <w:numFmt w:val="bullet"/>
      <w:lvlText w:val="•"/>
      <w:lvlJc w:val="left"/>
      <w:pPr>
        <w:ind w:left="1562" w:hanging="408"/>
      </w:pPr>
      <w:rPr>
        <w:rFonts w:hint="default"/>
        <w:lang w:val="it-IT" w:eastAsia="en-US" w:bidi="ar-SA"/>
      </w:rPr>
    </w:lvl>
    <w:lvl w:ilvl="2" w:tplc="7DFCCBB8">
      <w:numFmt w:val="bullet"/>
      <w:lvlText w:val="•"/>
      <w:lvlJc w:val="left"/>
      <w:pPr>
        <w:ind w:left="2525" w:hanging="408"/>
      </w:pPr>
      <w:rPr>
        <w:rFonts w:hint="default"/>
        <w:lang w:val="it-IT" w:eastAsia="en-US" w:bidi="ar-SA"/>
      </w:rPr>
    </w:lvl>
    <w:lvl w:ilvl="3" w:tplc="DC309B04">
      <w:numFmt w:val="bullet"/>
      <w:lvlText w:val="•"/>
      <w:lvlJc w:val="left"/>
      <w:pPr>
        <w:ind w:left="3487" w:hanging="408"/>
      </w:pPr>
      <w:rPr>
        <w:rFonts w:hint="default"/>
        <w:lang w:val="it-IT" w:eastAsia="en-US" w:bidi="ar-SA"/>
      </w:rPr>
    </w:lvl>
    <w:lvl w:ilvl="4" w:tplc="5F909204">
      <w:numFmt w:val="bullet"/>
      <w:lvlText w:val="•"/>
      <w:lvlJc w:val="left"/>
      <w:pPr>
        <w:ind w:left="4450" w:hanging="408"/>
      </w:pPr>
      <w:rPr>
        <w:rFonts w:hint="default"/>
        <w:lang w:val="it-IT" w:eastAsia="en-US" w:bidi="ar-SA"/>
      </w:rPr>
    </w:lvl>
    <w:lvl w:ilvl="5" w:tplc="2B12A954">
      <w:numFmt w:val="bullet"/>
      <w:lvlText w:val="•"/>
      <w:lvlJc w:val="left"/>
      <w:pPr>
        <w:ind w:left="5413" w:hanging="408"/>
      </w:pPr>
      <w:rPr>
        <w:rFonts w:hint="default"/>
        <w:lang w:val="it-IT" w:eastAsia="en-US" w:bidi="ar-SA"/>
      </w:rPr>
    </w:lvl>
    <w:lvl w:ilvl="6" w:tplc="AA0C00D4">
      <w:numFmt w:val="bullet"/>
      <w:lvlText w:val="•"/>
      <w:lvlJc w:val="left"/>
      <w:pPr>
        <w:ind w:left="6375" w:hanging="408"/>
      </w:pPr>
      <w:rPr>
        <w:rFonts w:hint="default"/>
        <w:lang w:val="it-IT" w:eastAsia="en-US" w:bidi="ar-SA"/>
      </w:rPr>
    </w:lvl>
    <w:lvl w:ilvl="7" w:tplc="2450975A">
      <w:numFmt w:val="bullet"/>
      <w:lvlText w:val="•"/>
      <w:lvlJc w:val="left"/>
      <w:pPr>
        <w:ind w:left="7338" w:hanging="408"/>
      </w:pPr>
      <w:rPr>
        <w:rFonts w:hint="default"/>
        <w:lang w:val="it-IT" w:eastAsia="en-US" w:bidi="ar-SA"/>
      </w:rPr>
    </w:lvl>
    <w:lvl w:ilvl="8" w:tplc="D1BCB9EA">
      <w:numFmt w:val="bullet"/>
      <w:lvlText w:val="•"/>
      <w:lvlJc w:val="left"/>
      <w:pPr>
        <w:ind w:left="8301" w:hanging="408"/>
      </w:pPr>
      <w:rPr>
        <w:rFonts w:hint="default"/>
        <w:lang w:val="it-IT" w:eastAsia="en-US" w:bidi="ar-SA"/>
      </w:rPr>
    </w:lvl>
  </w:abstractNum>
  <w:num w:numId="1" w16cid:durableId="1302341399">
    <w:abstractNumId w:val="6"/>
  </w:num>
  <w:num w:numId="2" w16cid:durableId="1905945791">
    <w:abstractNumId w:val="1"/>
  </w:num>
  <w:num w:numId="3" w16cid:durableId="1218475668">
    <w:abstractNumId w:val="0"/>
  </w:num>
  <w:num w:numId="4" w16cid:durableId="719859603">
    <w:abstractNumId w:val="7"/>
  </w:num>
  <w:num w:numId="5" w16cid:durableId="2060006400">
    <w:abstractNumId w:val="5"/>
  </w:num>
  <w:num w:numId="6" w16cid:durableId="1926259705">
    <w:abstractNumId w:val="2"/>
  </w:num>
  <w:num w:numId="7" w16cid:durableId="1277785576">
    <w:abstractNumId w:val="3"/>
  </w:num>
  <w:num w:numId="8" w16cid:durableId="940601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style="mso-position-horizontal-relative:page" fill="f" fillcolor="white">
      <v:fill color="white" on="f"/>
      <v:stroke weight=".48pt"/>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8F"/>
    <w:rsid w:val="0007178C"/>
    <w:rsid w:val="00085FB1"/>
    <w:rsid w:val="000B511D"/>
    <w:rsid w:val="000D02F9"/>
    <w:rsid w:val="000D6B49"/>
    <w:rsid w:val="00152A16"/>
    <w:rsid w:val="001C5520"/>
    <w:rsid w:val="002023C5"/>
    <w:rsid w:val="00203814"/>
    <w:rsid w:val="00206A8B"/>
    <w:rsid w:val="002169ED"/>
    <w:rsid w:val="00252B1E"/>
    <w:rsid w:val="002A00D3"/>
    <w:rsid w:val="002A57BC"/>
    <w:rsid w:val="002A5EBC"/>
    <w:rsid w:val="002C202A"/>
    <w:rsid w:val="002D6982"/>
    <w:rsid w:val="002D7195"/>
    <w:rsid w:val="00311406"/>
    <w:rsid w:val="00332476"/>
    <w:rsid w:val="003727AE"/>
    <w:rsid w:val="003A222F"/>
    <w:rsid w:val="003B3C00"/>
    <w:rsid w:val="003D1857"/>
    <w:rsid w:val="003F3B90"/>
    <w:rsid w:val="00435288"/>
    <w:rsid w:val="004533AB"/>
    <w:rsid w:val="00453D5D"/>
    <w:rsid w:val="004A1C1C"/>
    <w:rsid w:val="004A5C30"/>
    <w:rsid w:val="004B72D1"/>
    <w:rsid w:val="004E3B6C"/>
    <w:rsid w:val="005134A7"/>
    <w:rsid w:val="0052544A"/>
    <w:rsid w:val="005276C3"/>
    <w:rsid w:val="00536A73"/>
    <w:rsid w:val="005D226C"/>
    <w:rsid w:val="005E3D59"/>
    <w:rsid w:val="00603650"/>
    <w:rsid w:val="00633845"/>
    <w:rsid w:val="00651B42"/>
    <w:rsid w:val="006B6225"/>
    <w:rsid w:val="007172ED"/>
    <w:rsid w:val="00725727"/>
    <w:rsid w:val="007573E1"/>
    <w:rsid w:val="00764764"/>
    <w:rsid w:val="007B6B9E"/>
    <w:rsid w:val="00805746"/>
    <w:rsid w:val="00812D18"/>
    <w:rsid w:val="008431BD"/>
    <w:rsid w:val="0085408F"/>
    <w:rsid w:val="008550D5"/>
    <w:rsid w:val="008639AC"/>
    <w:rsid w:val="008B76B0"/>
    <w:rsid w:val="008D0A14"/>
    <w:rsid w:val="00935750"/>
    <w:rsid w:val="00A37F93"/>
    <w:rsid w:val="00A54B4A"/>
    <w:rsid w:val="00A55D60"/>
    <w:rsid w:val="00A80F45"/>
    <w:rsid w:val="00AA78DC"/>
    <w:rsid w:val="00AD4D67"/>
    <w:rsid w:val="00B071BE"/>
    <w:rsid w:val="00B15860"/>
    <w:rsid w:val="00B35C5A"/>
    <w:rsid w:val="00B44219"/>
    <w:rsid w:val="00B833F1"/>
    <w:rsid w:val="00BF3E6C"/>
    <w:rsid w:val="00C87F11"/>
    <w:rsid w:val="00C94AB3"/>
    <w:rsid w:val="00CC3D36"/>
    <w:rsid w:val="00CE1EB9"/>
    <w:rsid w:val="00D01B21"/>
    <w:rsid w:val="00D16F2C"/>
    <w:rsid w:val="00D21908"/>
    <w:rsid w:val="00D242B1"/>
    <w:rsid w:val="00D4108C"/>
    <w:rsid w:val="00D64DB4"/>
    <w:rsid w:val="00DA2BEE"/>
    <w:rsid w:val="00DC2E98"/>
    <w:rsid w:val="00DE520C"/>
    <w:rsid w:val="00E23541"/>
    <w:rsid w:val="00E235AC"/>
    <w:rsid w:val="00E26892"/>
    <w:rsid w:val="00E8002A"/>
    <w:rsid w:val="00E91355"/>
    <w:rsid w:val="00EB40ED"/>
    <w:rsid w:val="00EF71C0"/>
    <w:rsid w:val="00F11A56"/>
    <w:rsid w:val="00F82576"/>
    <w:rsid w:val="00FA6E66"/>
    <w:rsid w:val="00FC2007"/>
    <w:rsid w:val="00FF0D60"/>
    <w:rsid w:val="00FF4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fill="f" fillcolor="white">
      <v:fill color="white" on="f"/>
      <v:stroke weight=".48pt"/>
      <v:textbox inset="0,0,0,0"/>
    </o:shapedefaults>
    <o:shapelayout v:ext="edit">
      <o:idmap v:ext="edit" data="2"/>
    </o:shapelayout>
  </w:shapeDefaults>
  <w:decimalSymbol w:val=","/>
  <w:listSeparator w:val=";"/>
  <w14:docId w14:val="729A14F2"/>
  <w15:docId w15:val="{5BD40BAB-E457-45AE-BD43-10C39D48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72"/>
      <w:outlineLvl w:val="0"/>
    </w:pPr>
    <w:rPr>
      <w:b/>
      <w:bCs/>
      <w:sz w:val="28"/>
      <w:szCs w:val="28"/>
    </w:rPr>
  </w:style>
  <w:style w:type="paragraph" w:styleId="Titolo2">
    <w:name w:val="heading 2"/>
    <w:basedOn w:val="Normale"/>
    <w:uiPriority w:val="9"/>
    <w:unhideWhenUsed/>
    <w:qFormat/>
    <w:pPr>
      <w:spacing w:before="90"/>
      <w:jc w:val="center"/>
      <w:outlineLvl w:val="1"/>
    </w:pPr>
    <w:rPr>
      <w:b/>
      <w:bCs/>
      <w:sz w:val="24"/>
      <w:szCs w:val="24"/>
      <w:u w:val="single" w:color="000000"/>
    </w:rPr>
  </w:style>
  <w:style w:type="paragraph" w:styleId="Titolo3">
    <w:name w:val="heading 3"/>
    <w:basedOn w:val="Normale"/>
    <w:uiPriority w:val="9"/>
    <w:unhideWhenUsed/>
    <w:qFormat/>
    <w:pPr>
      <w:ind w:left="573"/>
      <w:outlineLvl w:val="2"/>
    </w:pPr>
    <w:rPr>
      <w:sz w:val="24"/>
      <w:szCs w:val="24"/>
    </w:rPr>
  </w:style>
  <w:style w:type="paragraph" w:styleId="Titolo4">
    <w:name w:val="heading 4"/>
    <w:basedOn w:val="Normale"/>
    <w:uiPriority w:val="9"/>
    <w:unhideWhenUsed/>
    <w:qFormat/>
    <w:pPr>
      <w:spacing w:before="91"/>
      <w:ind w:left="172"/>
      <w:outlineLvl w:val="3"/>
    </w:pPr>
    <w:rPr>
      <w:sz w:val="20"/>
      <w:szCs w:val="20"/>
    </w:rPr>
  </w:style>
  <w:style w:type="paragraph" w:styleId="Titolo5">
    <w:name w:val="heading 5"/>
    <w:basedOn w:val="Normale"/>
    <w:uiPriority w:val="9"/>
    <w:unhideWhenUsed/>
    <w:qFormat/>
    <w:pPr>
      <w:ind w:left="172"/>
      <w:outlineLvl w:val="4"/>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sz w:val="16"/>
      <w:szCs w:val="16"/>
    </w:rPr>
  </w:style>
  <w:style w:type="paragraph" w:styleId="Paragrafoelenco">
    <w:name w:val="List Paragraph"/>
    <w:basedOn w:val="Normale"/>
    <w:uiPriority w:val="1"/>
    <w:qFormat/>
    <w:pPr>
      <w:ind w:left="878" w:right="410" w:hanging="70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D1857"/>
    <w:pPr>
      <w:tabs>
        <w:tab w:val="center" w:pos="4819"/>
        <w:tab w:val="right" w:pos="9638"/>
      </w:tabs>
    </w:pPr>
  </w:style>
  <w:style w:type="character" w:customStyle="1" w:styleId="IntestazioneCarattere">
    <w:name w:val="Intestazione Carattere"/>
    <w:basedOn w:val="Carpredefinitoparagrafo"/>
    <w:link w:val="Intestazione"/>
    <w:uiPriority w:val="99"/>
    <w:rsid w:val="003D185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D1857"/>
    <w:pPr>
      <w:tabs>
        <w:tab w:val="center" w:pos="4819"/>
        <w:tab w:val="right" w:pos="9638"/>
      </w:tabs>
    </w:pPr>
  </w:style>
  <w:style w:type="character" w:customStyle="1" w:styleId="PidipaginaCarattere">
    <w:name w:val="Piè di pagina Carattere"/>
    <w:basedOn w:val="Carpredefinitoparagrafo"/>
    <w:link w:val="Pidipagina"/>
    <w:uiPriority w:val="99"/>
    <w:rsid w:val="003D1857"/>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E520C"/>
    <w:rPr>
      <w:color w:val="0000FF" w:themeColor="hyperlink"/>
      <w:u w:val="single"/>
    </w:rPr>
  </w:style>
  <w:style w:type="character" w:customStyle="1" w:styleId="Menzionenonrisolta1">
    <w:name w:val="Menzione non risolta1"/>
    <w:basedOn w:val="Carpredefinitoparagrafo"/>
    <w:uiPriority w:val="99"/>
    <w:semiHidden/>
    <w:unhideWhenUsed/>
    <w:rsid w:val="00DE520C"/>
    <w:rPr>
      <w:color w:val="605E5C"/>
      <w:shd w:val="clear" w:color="auto" w:fill="E1DFDD"/>
    </w:rPr>
  </w:style>
  <w:style w:type="paragraph" w:styleId="Testofumetto">
    <w:name w:val="Balloon Text"/>
    <w:basedOn w:val="Normale"/>
    <w:link w:val="TestofumettoCarattere"/>
    <w:uiPriority w:val="99"/>
    <w:semiHidden/>
    <w:unhideWhenUsed/>
    <w:rsid w:val="002D71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7195"/>
    <w:rPr>
      <w:rFonts w:ascii="Tahoma" w:eastAsia="Times New Roman" w:hAnsi="Tahoma" w:cs="Tahoma"/>
      <w:sz w:val="16"/>
      <w:szCs w:val="16"/>
      <w:lang w:val="it-IT"/>
    </w:rPr>
  </w:style>
  <w:style w:type="paragraph" w:customStyle="1" w:styleId="Default">
    <w:name w:val="Default"/>
    <w:rsid w:val="000B511D"/>
    <w:pPr>
      <w:widowControl/>
      <w:adjustRightInd w:val="0"/>
    </w:pPr>
    <w:rPr>
      <w:rFonts w:ascii="Times New Roman" w:hAnsi="Times New Roman" w:cs="Times New Roman"/>
      <w:color w:val="000000"/>
      <w:sz w:val="24"/>
      <w:szCs w:val="24"/>
      <w:lang w:val="it-IT"/>
    </w:rPr>
  </w:style>
  <w:style w:type="character" w:styleId="Collegamentovisitato">
    <w:name w:val="FollowedHyperlink"/>
    <w:basedOn w:val="Carpredefinitoparagrafo"/>
    <w:uiPriority w:val="99"/>
    <w:semiHidden/>
    <w:unhideWhenUsed/>
    <w:rsid w:val="00AD4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174819">
      <w:bodyDiv w:val="1"/>
      <w:marLeft w:val="0"/>
      <w:marRight w:val="0"/>
      <w:marTop w:val="0"/>
      <w:marBottom w:val="0"/>
      <w:divBdr>
        <w:top w:val="none" w:sz="0" w:space="0" w:color="auto"/>
        <w:left w:val="none" w:sz="0" w:space="0" w:color="auto"/>
        <w:bottom w:val="none" w:sz="0" w:space="0" w:color="auto"/>
        <w:right w:val="none" w:sz="0" w:space="0" w:color="auto"/>
      </w:divBdr>
    </w:div>
    <w:div w:id="683433176">
      <w:bodyDiv w:val="1"/>
      <w:marLeft w:val="0"/>
      <w:marRight w:val="0"/>
      <w:marTop w:val="0"/>
      <w:marBottom w:val="0"/>
      <w:divBdr>
        <w:top w:val="none" w:sz="0" w:space="0" w:color="auto"/>
        <w:left w:val="none" w:sz="0" w:space="0" w:color="auto"/>
        <w:bottom w:val="none" w:sz="0" w:space="0" w:color="auto"/>
        <w:right w:val="none" w:sz="0" w:space="0" w:color="auto"/>
      </w:divBdr>
    </w:div>
    <w:div w:id="1017778503">
      <w:bodyDiv w:val="1"/>
      <w:marLeft w:val="0"/>
      <w:marRight w:val="0"/>
      <w:marTop w:val="0"/>
      <w:marBottom w:val="0"/>
      <w:divBdr>
        <w:top w:val="none" w:sz="0" w:space="0" w:color="auto"/>
        <w:left w:val="none" w:sz="0" w:space="0" w:color="auto"/>
        <w:bottom w:val="none" w:sz="0" w:space="0" w:color="auto"/>
        <w:right w:val="none" w:sz="0" w:space="0" w:color="auto"/>
      </w:divBdr>
    </w:div>
    <w:div w:id="107512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tributi.tari@comune.molfetta.b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buti.tari@comune.molfetta.b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ibuti.tari@cert.comune.molfetta.ba.it%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tributi.tari@comune.molfetta.ba.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mune.molfetta.b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Microsoft Word - Modello di dichiarazione per utenze domestiche v8 23_05_2022.doc</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di dichiarazione per utenze domestiche v8 23_05_2022.doc</dc:title>
  <dc:creator>u216590</dc:creator>
  <cp:lastModifiedBy>Utente</cp:lastModifiedBy>
  <cp:revision>15</cp:revision>
  <cp:lastPrinted>2023-01-05T15:09:00Z</cp:lastPrinted>
  <dcterms:created xsi:type="dcterms:W3CDTF">2023-01-09T12:03:00Z</dcterms:created>
  <dcterms:modified xsi:type="dcterms:W3CDTF">2026-03-02T07:59:00Z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2022-11-29T00:00:00Z</vt:filetime>
  </property>
</Properties>
</file>